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9070D">
      <w:pPr>
        <w:jc w:val="center"/>
        <w:rPr>
          <w:b/>
          <w:sz w:val="44"/>
          <w:szCs w:val="44"/>
        </w:rPr>
      </w:pPr>
    </w:p>
    <w:p w14:paraId="3DE0001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常德路</w:t>
      </w:r>
      <w:r>
        <w:rPr>
          <w:rFonts w:hint="eastAsia"/>
          <w:b/>
          <w:sz w:val="52"/>
          <w:szCs w:val="52"/>
          <w:lang w:val="en-US" w:eastAsia="zh-CN"/>
        </w:rPr>
        <w:t>695</w:t>
      </w:r>
      <w:r>
        <w:rPr>
          <w:rFonts w:hint="eastAsia"/>
          <w:b/>
          <w:sz w:val="52"/>
          <w:szCs w:val="52"/>
        </w:rPr>
        <w:t>号旧住房</w:t>
      </w:r>
      <w:r>
        <w:rPr>
          <w:rFonts w:hint="eastAsia"/>
          <w:b/>
          <w:sz w:val="52"/>
          <w:szCs w:val="52"/>
          <w:lang w:eastAsia="zh-CN"/>
        </w:rPr>
        <w:t>改建</w:t>
      </w:r>
      <w:r>
        <w:rPr>
          <w:rFonts w:hint="eastAsia"/>
          <w:b/>
          <w:sz w:val="52"/>
          <w:szCs w:val="52"/>
        </w:rPr>
        <w:t>设计方案规划公示公告</w:t>
      </w:r>
    </w:p>
    <w:p w14:paraId="78117D3A">
      <w:pPr>
        <w:jc w:val="center"/>
      </w:pPr>
    </w:p>
    <w:p w14:paraId="0F858EB7">
      <w:pPr>
        <w:rPr>
          <w:sz w:val="32"/>
          <w:szCs w:val="32"/>
        </w:rPr>
      </w:pPr>
    </w:p>
    <w:p w14:paraId="06BCBFA2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建设单位名称：上海静安置业（集团）有限公司</w:t>
      </w:r>
    </w:p>
    <w:p w14:paraId="349B5214">
      <w:pPr>
        <w:spacing w:line="880" w:lineRule="exact"/>
        <w:ind w:left="308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建设工程名称：常德路695号旧住房改建</w:t>
      </w:r>
    </w:p>
    <w:p w14:paraId="5363E78A">
      <w:pPr>
        <w:spacing w:line="880" w:lineRule="exact"/>
        <w:ind w:left="3080" w:hanging="2240" w:hangingChars="7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建设项目位置：常德路695号</w:t>
      </w:r>
    </w:p>
    <w:p w14:paraId="08917FDC">
      <w:pPr>
        <w:spacing w:line="880" w:lineRule="exac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建设用地性质：</w:t>
      </w:r>
      <w:r>
        <w:rPr>
          <w:rFonts w:hint="eastAsia"/>
          <w:sz w:val="32"/>
          <w:szCs w:val="32"/>
          <w:lang w:val="en-US" w:eastAsia="zh-CN"/>
        </w:rPr>
        <w:t>住宅</w:t>
      </w:r>
    </w:p>
    <w:p w14:paraId="47F58B0E"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建筑工程性质：</w:t>
      </w:r>
      <w:r>
        <w:rPr>
          <w:rFonts w:hint="eastAsia"/>
          <w:sz w:val="32"/>
          <w:szCs w:val="32"/>
          <w:lang w:val="en-US" w:eastAsia="zh-CN"/>
        </w:rPr>
        <w:t>旧住房改建</w:t>
      </w:r>
    </w:p>
    <w:p w14:paraId="589E7483">
      <w:pPr>
        <w:spacing w:line="8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总用地面积：624.47平方米（以实测为准）</w:t>
      </w:r>
    </w:p>
    <w:p w14:paraId="64FA49DF">
      <w:pPr>
        <w:spacing w:line="8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总建筑面积：本次改建建筑面积约2048平方米（计容面积约2048平方米，地下建筑面积0平方米）</w:t>
      </w:r>
    </w:p>
    <w:p w14:paraId="67906F20">
      <w:pPr>
        <w:spacing w:line="88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建筑高度：14.6米</w:t>
      </w:r>
    </w:p>
    <w:p w14:paraId="7D104F30">
      <w:pPr>
        <w:spacing w:line="880" w:lineRule="exact"/>
        <w:rPr>
          <w:rFonts w:hint="eastAsia"/>
          <w:sz w:val="32"/>
          <w:szCs w:val="32"/>
        </w:rPr>
      </w:pPr>
    </w:p>
    <w:p w14:paraId="496651FE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公示单位：</w:t>
      </w:r>
      <w:r>
        <w:rPr>
          <w:rFonts w:hint="eastAsia"/>
          <w:sz w:val="32"/>
          <w:szCs w:val="32"/>
          <w:lang w:eastAsia="zh-CN"/>
        </w:rPr>
        <w:t>上海市静安区</w:t>
      </w:r>
      <w:r>
        <w:rPr>
          <w:rFonts w:hint="eastAsia"/>
          <w:sz w:val="32"/>
          <w:szCs w:val="32"/>
        </w:rPr>
        <w:t>规划和自然资源局</w:t>
      </w:r>
    </w:p>
    <w:p w14:paraId="7A1BC9A0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公示期限：202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日至202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</w:t>
      </w:r>
    </w:p>
    <w:p w14:paraId="5D75B765"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反馈意见截止日期：202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p w14:paraId="2FFC362B">
      <w:pPr>
        <w:spacing w:line="88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收集意见途径：书面递交至</w:t>
      </w:r>
      <w:r>
        <w:rPr>
          <w:rFonts w:hint="eastAsia"/>
          <w:sz w:val="32"/>
          <w:szCs w:val="32"/>
        </w:rPr>
        <w:t>上海市静安区规划和自然资源局</w:t>
      </w:r>
      <w:r>
        <w:rPr>
          <w:rFonts w:hint="eastAsia"/>
          <w:sz w:val="32"/>
          <w:szCs w:val="32"/>
          <w:lang w:eastAsia="zh-CN"/>
        </w:rPr>
        <w:t>（大统路</w:t>
      </w:r>
      <w:r>
        <w:rPr>
          <w:rFonts w:hint="eastAsia"/>
          <w:sz w:val="32"/>
          <w:szCs w:val="32"/>
          <w:lang w:val="en-US" w:eastAsia="zh-CN"/>
        </w:rPr>
        <w:t>480号</w:t>
      </w:r>
      <w:r>
        <w:rPr>
          <w:rFonts w:hint="eastAsia"/>
          <w:sz w:val="32"/>
          <w:szCs w:val="32"/>
          <w:lang w:eastAsia="zh-CN"/>
        </w:rPr>
        <w:t>）</w:t>
      </w:r>
    </w:p>
    <w:p w14:paraId="590B5D14">
      <w:pPr>
        <w:spacing w:line="8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  <w:r>
        <w:rPr>
          <w:rFonts w:hint="eastAsia"/>
          <w:color w:val="auto"/>
          <w:sz w:val="32"/>
          <w:szCs w:val="32"/>
          <w:u w:val="none"/>
        </w:rPr>
        <w:t>ghzyjxkk@jingan.gov.cn</w:t>
      </w:r>
    </w:p>
    <w:p w14:paraId="1FE94BE1">
      <w:pPr>
        <w:rPr>
          <w:sz w:val="32"/>
          <w:szCs w:val="32"/>
        </w:rPr>
      </w:pPr>
    </w:p>
    <w:p w14:paraId="30801415">
      <w:pPr>
        <w:rPr>
          <w:sz w:val="32"/>
          <w:szCs w:val="32"/>
        </w:rPr>
      </w:pPr>
    </w:p>
    <w:p w14:paraId="3049979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</w:t>
      </w:r>
    </w:p>
    <w:p w14:paraId="3B7B23F1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上海市静安区</w:t>
      </w:r>
      <w:r>
        <w:rPr>
          <w:rFonts w:hint="eastAsia"/>
          <w:sz w:val="32"/>
          <w:szCs w:val="32"/>
        </w:rPr>
        <w:t>规划和自然资源局</w:t>
      </w:r>
    </w:p>
    <w:p w14:paraId="3792E358">
      <w:pPr>
        <w:jc w:val="right"/>
        <w:rPr>
          <w:rFonts w:hint="eastAsia"/>
          <w:sz w:val="44"/>
          <w:szCs w:val="44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mE1Njg1ZWY4MDdjOTg5YWZhZmNhMGMzYTVkMDE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04BED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3BA6"/>
    <w:rsid w:val="003C476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12FF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5586"/>
    <w:rsid w:val="007D0236"/>
    <w:rsid w:val="007D2936"/>
    <w:rsid w:val="007D3A05"/>
    <w:rsid w:val="007E1123"/>
    <w:rsid w:val="007E1A2D"/>
    <w:rsid w:val="007E37C9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B7A17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035C694D"/>
    <w:rsid w:val="152215F6"/>
    <w:rsid w:val="19564F5E"/>
    <w:rsid w:val="1BF02E5A"/>
    <w:rsid w:val="25645131"/>
    <w:rsid w:val="25950373"/>
    <w:rsid w:val="32EF3A31"/>
    <w:rsid w:val="3BE934DC"/>
    <w:rsid w:val="3C4320E2"/>
    <w:rsid w:val="441F5E1B"/>
    <w:rsid w:val="44D5678D"/>
    <w:rsid w:val="4791497A"/>
    <w:rsid w:val="52A4376D"/>
    <w:rsid w:val="53A81CB9"/>
    <w:rsid w:val="640C14B1"/>
    <w:rsid w:val="65322752"/>
    <w:rsid w:val="68274120"/>
    <w:rsid w:val="6F3F2B39"/>
    <w:rsid w:val="6F6A0D3F"/>
    <w:rsid w:val="74AD411D"/>
    <w:rsid w:val="7B716961"/>
    <w:rsid w:val="7BD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button"/>
    <w:basedOn w:val="6"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</Words>
  <Characters>361</Characters>
  <Lines>3</Lines>
  <Paragraphs>1</Paragraphs>
  <TotalTime>0</TotalTime>
  <ScaleCrop>false</ScaleCrop>
  <LinksUpToDate>false</LinksUpToDate>
  <CharactersWithSpaces>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2021-04-27T01:20:00Z</dcterms:created>
  <dc:creator>user</dc:creator>
  <cp:lastModifiedBy>hp</cp:lastModifiedBy>
  <cp:lastPrinted>2022-09-26T09:07:00Z</cp:lastPrinted>
  <dcterms:modified xsi:type="dcterms:W3CDTF">2025-04-11T03:18:25Z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461CA773E54B497788AE14E98C88A33B_13</vt:lpwstr>
  </property>
  <property fmtid="{D5CDD505-2E9C-101B-9397-08002B2CF9AE}" pid="4" name="KSOTemplateDocerSaveRecord">
    <vt:lpwstr>eyJoZGlkIjoiOTMwZmE1Njg1ZWY4MDdjOTg5YWZhZmNhMGMzYTVkMDEifQ==</vt:lpwstr>
  </property>
</Properties>
</file>