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sz w:val="24"/>
          <w:szCs w:val="20"/>
        </w:rPr>
      </w:pPr>
      <w:bookmarkStart w:id="0" w:name="_Toc384803044"/>
      <w:bookmarkStart w:id="1" w:name="_Toc240795096"/>
      <w:r>
        <w:rPr>
          <w:rFonts w:hint="eastAsia" w:ascii="仿宋_GB2312" w:eastAsia="仿宋_GB2312"/>
          <w:sz w:val="24"/>
          <w:szCs w:val="20"/>
        </w:rPr>
        <w:t>20</w:t>
      </w:r>
      <w:r>
        <w:rPr>
          <w:rFonts w:ascii="仿宋_GB2312" w:eastAsia="仿宋_GB2312"/>
          <w:sz w:val="24"/>
          <w:szCs w:val="20"/>
        </w:rPr>
        <w:t>22</w:t>
      </w:r>
      <w:r>
        <w:rPr>
          <w:rFonts w:hint="eastAsia" w:ascii="仿宋_GB2312" w:eastAsia="仿宋_GB2312"/>
          <w:sz w:val="24"/>
          <w:szCs w:val="20"/>
        </w:rPr>
        <w:t>年</w:t>
      </w:r>
    </w:p>
    <w:p>
      <w:pPr>
        <w:spacing w:line="600" w:lineRule="exact"/>
        <w:rPr>
          <w:rFonts w:ascii="仿宋_GB2312" w:eastAsia="仿宋_GB2312"/>
          <w:sz w:val="24"/>
          <w:szCs w:val="20"/>
        </w:rPr>
      </w:pPr>
    </w:p>
    <w:p>
      <w:pPr>
        <w:spacing w:line="600" w:lineRule="exact"/>
        <w:rPr>
          <w:rFonts w:ascii="仿宋_GB2312" w:eastAsia="仿宋_GB2312"/>
          <w:sz w:val="24"/>
          <w:szCs w:val="20"/>
        </w:rPr>
      </w:pPr>
    </w:p>
    <w:p>
      <w:pPr>
        <w:spacing w:line="600" w:lineRule="exact"/>
        <w:rPr>
          <w:rFonts w:ascii="仿宋_GB2312" w:eastAsia="仿宋_GB2312"/>
          <w:sz w:val="24"/>
          <w:szCs w:val="20"/>
        </w:rPr>
      </w:pPr>
    </w:p>
    <w:p>
      <w:pPr>
        <w:spacing w:line="600" w:lineRule="exact"/>
        <w:jc w:val="center"/>
        <w:rPr>
          <w:rFonts w:ascii="方正小标宋简体" w:eastAsia="方正小标宋简体"/>
          <w:sz w:val="44"/>
        </w:rPr>
      </w:pPr>
      <w:r>
        <w:rPr>
          <w:rFonts w:hint="eastAsia" w:ascii="方正小标宋简体" w:eastAsia="方正小标宋简体"/>
          <w:sz w:val="44"/>
        </w:rPr>
        <w:t>上海市静安区企业技术中心</w:t>
      </w:r>
    </w:p>
    <w:p>
      <w:pPr>
        <w:spacing w:line="600" w:lineRule="exact"/>
        <w:jc w:val="center"/>
        <w:rPr>
          <w:rFonts w:ascii="方正小标宋简体" w:eastAsia="方正小标宋简体"/>
          <w:sz w:val="44"/>
          <w:szCs w:val="20"/>
        </w:rPr>
      </w:pPr>
      <w:r>
        <w:rPr>
          <w:rFonts w:hint="eastAsia" w:ascii="方正小标宋简体" w:eastAsia="方正小标宋简体"/>
          <w:sz w:val="44"/>
        </w:rPr>
        <w:t>认定申请表</w:t>
      </w:r>
    </w:p>
    <w:p>
      <w:pPr>
        <w:spacing w:line="600" w:lineRule="exact"/>
        <w:rPr>
          <w:rFonts w:ascii="仿宋_GB2312" w:eastAsia="仿宋_GB2312"/>
          <w:sz w:val="24"/>
          <w:szCs w:val="20"/>
        </w:rPr>
      </w:pPr>
    </w:p>
    <w:p>
      <w:pPr>
        <w:spacing w:line="600" w:lineRule="exact"/>
        <w:rPr>
          <w:rFonts w:ascii="仿宋_GB2312" w:eastAsia="仿宋_GB2312"/>
          <w:sz w:val="24"/>
          <w:szCs w:val="20"/>
        </w:rPr>
      </w:pPr>
    </w:p>
    <w:p>
      <w:pPr>
        <w:spacing w:line="600" w:lineRule="exact"/>
        <w:rPr>
          <w:rFonts w:ascii="仿宋_GB2312" w:eastAsia="仿宋_GB2312"/>
          <w:sz w:val="24"/>
          <w:szCs w:val="20"/>
        </w:rPr>
      </w:pPr>
    </w:p>
    <w:p>
      <w:pPr>
        <w:spacing w:line="600" w:lineRule="exact"/>
        <w:rPr>
          <w:rFonts w:ascii="仿宋_GB2312" w:eastAsia="仿宋_GB2312"/>
          <w:sz w:val="24"/>
          <w:szCs w:val="20"/>
        </w:rPr>
      </w:pPr>
    </w:p>
    <w:p>
      <w:pPr>
        <w:spacing w:line="600" w:lineRule="exact"/>
        <w:rPr>
          <w:rFonts w:ascii="仿宋_GB2312" w:eastAsia="仿宋_GB2312"/>
          <w:sz w:val="24"/>
          <w:szCs w:val="20"/>
        </w:rPr>
      </w:pPr>
      <w:r>
        <w:rPr>
          <w:rFonts w:hint="eastAsia" w:ascii="仿宋_GB2312" w:eastAsia="仿宋_GB2312"/>
          <w:sz w:val="24"/>
        </w:rPr>
        <w:t>单位名称：</w:t>
      </w:r>
    </w:p>
    <w:p>
      <w:pPr>
        <w:spacing w:line="600" w:lineRule="exact"/>
        <w:rPr>
          <w:rFonts w:ascii="仿宋_GB2312" w:eastAsia="仿宋_GB2312"/>
          <w:sz w:val="24"/>
          <w:szCs w:val="20"/>
        </w:rPr>
      </w:pPr>
      <w:r>
        <w:rPr>
          <w:rFonts w:hint="eastAsia" w:ascii="仿宋_GB2312" w:eastAsia="仿宋_GB2312"/>
          <w:sz w:val="24"/>
        </w:rPr>
        <w:t>申请日期：</w:t>
      </w:r>
    </w:p>
    <w:p>
      <w:pPr>
        <w:spacing w:line="600" w:lineRule="exact"/>
        <w:rPr>
          <w:rFonts w:ascii="仿宋_GB2312" w:eastAsia="仿宋_GB2312"/>
          <w:sz w:val="24"/>
          <w:szCs w:val="20"/>
        </w:rPr>
      </w:pPr>
    </w:p>
    <w:p>
      <w:pPr>
        <w:spacing w:line="600" w:lineRule="exact"/>
        <w:rPr>
          <w:rFonts w:ascii="仿宋_GB2312" w:eastAsia="仿宋_GB2312"/>
          <w:sz w:val="24"/>
          <w:szCs w:val="20"/>
        </w:rPr>
      </w:pPr>
    </w:p>
    <w:p>
      <w:pPr>
        <w:spacing w:line="600" w:lineRule="exact"/>
        <w:rPr>
          <w:rFonts w:ascii="仿宋_GB2312" w:eastAsia="仿宋_GB2312"/>
          <w:sz w:val="24"/>
          <w:szCs w:val="20"/>
        </w:rPr>
      </w:pPr>
    </w:p>
    <w:p>
      <w:pPr>
        <w:spacing w:line="600" w:lineRule="exact"/>
        <w:rPr>
          <w:rFonts w:ascii="仿宋_GB2312" w:eastAsia="仿宋_GB2312"/>
          <w:sz w:val="24"/>
          <w:szCs w:val="20"/>
        </w:rPr>
      </w:pPr>
    </w:p>
    <w:p>
      <w:pPr>
        <w:spacing w:line="600" w:lineRule="exact"/>
        <w:rPr>
          <w:rFonts w:ascii="仿宋_GB2312" w:eastAsia="仿宋_GB2312"/>
          <w:sz w:val="24"/>
          <w:szCs w:val="20"/>
        </w:rPr>
      </w:pPr>
    </w:p>
    <w:p>
      <w:pPr>
        <w:spacing w:line="600" w:lineRule="exact"/>
        <w:rPr>
          <w:rFonts w:ascii="仿宋_GB2312" w:eastAsia="仿宋_GB2312"/>
          <w:sz w:val="24"/>
          <w:szCs w:val="20"/>
        </w:rPr>
      </w:pPr>
    </w:p>
    <w:p>
      <w:pPr>
        <w:spacing w:line="600" w:lineRule="exact"/>
        <w:rPr>
          <w:rFonts w:ascii="仿宋_GB2312" w:eastAsia="仿宋_GB2312"/>
          <w:sz w:val="24"/>
          <w:szCs w:val="20"/>
        </w:rPr>
      </w:pPr>
    </w:p>
    <w:p>
      <w:pPr>
        <w:spacing w:line="600" w:lineRule="exact"/>
        <w:jc w:val="center"/>
        <w:rPr>
          <w:rFonts w:ascii="仿宋_GB2312" w:eastAsia="仿宋_GB2312"/>
          <w:sz w:val="24"/>
          <w:szCs w:val="20"/>
        </w:rPr>
      </w:pPr>
      <w:r>
        <w:rPr>
          <w:rFonts w:hint="eastAsia" w:ascii="仿宋_GB2312" w:eastAsia="仿宋_GB2312"/>
          <w:sz w:val="24"/>
          <w:szCs w:val="20"/>
        </w:rPr>
        <w:t>上海市静安区商务委员会制</w:t>
      </w:r>
    </w:p>
    <w:p>
      <w:pPr>
        <w:spacing w:line="600" w:lineRule="exact"/>
        <w:rPr>
          <w:rFonts w:ascii="仿宋_GB2312" w:eastAsia="仿宋_GB2312"/>
          <w:sz w:val="24"/>
          <w:szCs w:val="20"/>
        </w:rPr>
      </w:pPr>
    </w:p>
    <w:p>
      <w:pPr>
        <w:spacing w:line="600" w:lineRule="exact"/>
        <w:rPr>
          <w:rFonts w:ascii="仿宋_GB2312" w:eastAsia="仿宋_GB2312"/>
          <w:sz w:val="24"/>
          <w:szCs w:val="20"/>
        </w:rPr>
      </w:pPr>
    </w:p>
    <w:p>
      <w:pPr>
        <w:spacing w:line="600" w:lineRule="exact"/>
        <w:rPr>
          <w:rFonts w:ascii="仿宋_GB2312" w:eastAsia="仿宋_GB2312"/>
          <w:sz w:val="24"/>
          <w:szCs w:val="20"/>
        </w:rPr>
      </w:pPr>
    </w:p>
    <w:p>
      <w:pPr>
        <w:widowControl/>
        <w:jc w:val="left"/>
        <w:rPr>
          <w:rFonts w:ascii="黑体" w:eastAsia="黑体"/>
          <w:sz w:val="32"/>
        </w:rPr>
      </w:pPr>
      <w:r>
        <w:rPr>
          <w:rFonts w:ascii="黑体" w:eastAsia="黑体"/>
          <w:sz w:val="32"/>
        </w:rPr>
        <w:br w:type="page"/>
      </w:r>
    </w:p>
    <w:p>
      <w:pPr>
        <w:spacing w:line="480" w:lineRule="exact"/>
        <w:jc w:val="center"/>
        <w:rPr>
          <w:rFonts w:ascii="黑体" w:eastAsia="黑体"/>
          <w:sz w:val="32"/>
          <w:szCs w:val="20"/>
        </w:rPr>
      </w:pPr>
      <w:r>
        <w:rPr>
          <w:rFonts w:hint="eastAsia" w:ascii="黑体" w:eastAsia="黑体"/>
          <w:sz w:val="32"/>
        </w:rPr>
        <w:t>填表说明</w:t>
      </w:r>
    </w:p>
    <w:p>
      <w:pPr>
        <w:spacing w:line="600" w:lineRule="exact"/>
        <w:rPr>
          <w:rFonts w:ascii="仿宋_GB2312" w:eastAsia="仿宋_GB2312"/>
          <w:sz w:val="24"/>
          <w:szCs w:val="20"/>
        </w:rPr>
      </w:pPr>
    </w:p>
    <w:p>
      <w:pPr>
        <w:spacing w:line="600" w:lineRule="exact"/>
        <w:rPr>
          <w:rFonts w:ascii="仿宋_GB2312" w:eastAsia="仿宋_GB2312"/>
          <w:sz w:val="24"/>
          <w:szCs w:val="20"/>
        </w:rPr>
      </w:pPr>
      <w:r>
        <w:rPr>
          <w:rFonts w:hint="eastAsia" w:ascii="仿宋_GB2312" w:eastAsia="仿宋_GB2312"/>
          <w:sz w:val="24"/>
          <w:szCs w:val="20"/>
        </w:rPr>
        <w:t>一、本表由申报单位填写，与《静安区企业技术中心评价表和附表》以及相关证明材料一同做为静安区企业技术中心认定的申请材料；</w:t>
      </w:r>
    </w:p>
    <w:p>
      <w:pPr>
        <w:spacing w:line="600" w:lineRule="exact"/>
        <w:rPr>
          <w:rFonts w:ascii="仿宋_GB2312" w:eastAsia="仿宋_GB2312"/>
          <w:sz w:val="24"/>
          <w:szCs w:val="20"/>
        </w:rPr>
      </w:pPr>
      <w:r>
        <w:rPr>
          <w:rFonts w:hint="eastAsia" w:ascii="仿宋_GB2312" w:eastAsia="仿宋_GB2312"/>
          <w:sz w:val="24"/>
          <w:szCs w:val="20"/>
        </w:rPr>
        <w:t>二、申报单位对报送资料的真实性、完整性承诺，申报材料要实事求是，认真仔细，叙述文字简练、简明扼要；</w:t>
      </w:r>
    </w:p>
    <w:p>
      <w:pPr>
        <w:spacing w:line="600" w:lineRule="exact"/>
        <w:rPr>
          <w:rFonts w:ascii="仿宋_GB2312" w:eastAsia="仿宋_GB2312"/>
          <w:sz w:val="24"/>
          <w:szCs w:val="20"/>
        </w:rPr>
      </w:pPr>
      <w:r>
        <w:rPr>
          <w:rFonts w:hint="eastAsia" w:ascii="仿宋_GB2312" w:eastAsia="仿宋_GB2312"/>
          <w:sz w:val="24"/>
          <w:szCs w:val="20"/>
        </w:rPr>
        <w:t>三、填报《评价数据表》和《评价表附表》请仔细阅读指标解释后和填写说明，注意相关数据在各表式之间的一致性和数据的单位；</w:t>
      </w:r>
    </w:p>
    <w:p>
      <w:pPr>
        <w:spacing w:line="600" w:lineRule="exact"/>
        <w:rPr>
          <w:rFonts w:ascii="仿宋_GB2312" w:eastAsia="仿宋_GB2312"/>
          <w:sz w:val="24"/>
          <w:szCs w:val="20"/>
        </w:rPr>
      </w:pPr>
      <w:r>
        <w:rPr>
          <w:rFonts w:hint="eastAsia" w:ascii="仿宋_GB2312" w:eastAsia="仿宋_GB2312"/>
          <w:sz w:val="24"/>
          <w:szCs w:val="20"/>
        </w:rPr>
        <w:t>四、申报单位在网上填报并提交材料，同时打印书面材料一式一份进行报送，书面材料和网上填报内容必须一致；</w:t>
      </w:r>
    </w:p>
    <w:p>
      <w:pPr>
        <w:spacing w:line="600" w:lineRule="exact"/>
        <w:rPr>
          <w:rFonts w:ascii="仿宋_GB2312" w:eastAsia="仿宋_GB2312"/>
          <w:sz w:val="24"/>
          <w:szCs w:val="20"/>
        </w:rPr>
      </w:pPr>
      <w:r>
        <w:rPr>
          <w:rFonts w:hint="eastAsia" w:ascii="仿宋_GB2312" w:eastAsia="仿宋_GB2312"/>
          <w:sz w:val="24"/>
          <w:szCs w:val="20"/>
        </w:rPr>
        <w:t>五、申报书、真实性承诺书需加盖申报单位公章，申报书、真实性承诺书还需由法人代表或其授权代表签名，申报单位名称需与单位公章保持一致，其他材料及附件材料盖骑缝章；</w:t>
      </w:r>
    </w:p>
    <w:p>
      <w:pPr>
        <w:spacing w:line="600" w:lineRule="exact"/>
        <w:rPr>
          <w:rFonts w:ascii="仿宋_GB2312" w:eastAsia="仿宋_GB2312"/>
          <w:sz w:val="24"/>
          <w:szCs w:val="20"/>
        </w:rPr>
      </w:pPr>
      <w:r>
        <w:rPr>
          <w:rFonts w:hint="eastAsia" w:ascii="仿宋_GB2312" w:eastAsia="仿宋_GB2312"/>
          <w:sz w:val="24"/>
          <w:szCs w:val="20"/>
        </w:rPr>
        <w:t>六、申请材料请使用A4纸双面印刷，装订平整。不采用胶圈、文件夹等带有凸出棱边的装订方式，于左侧装订成册。采用普通纸质材料作为封面。资料排序应按静安区企业技术中心《认定申请表》、《评价表》、《评价表附表》及相关附件的顺序装订成册，并编写材料目录。</w:t>
      </w:r>
    </w:p>
    <w:p>
      <w:pPr>
        <w:spacing w:line="600" w:lineRule="exact"/>
        <w:rPr>
          <w:rFonts w:ascii="仿宋_GB2312" w:eastAsia="仿宋_GB2312"/>
          <w:sz w:val="24"/>
          <w:szCs w:val="20"/>
        </w:rPr>
      </w:pPr>
    </w:p>
    <w:p>
      <w:pPr>
        <w:spacing w:line="500" w:lineRule="exact"/>
        <w:rPr>
          <w:rFonts w:ascii="黑体" w:eastAsia="黑体"/>
          <w:sz w:val="30"/>
          <w:szCs w:val="30"/>
        </w:rPr>
      </w:pPr>
      <w:r>
        <w:rPr>
          <w:rFonts w:ascii="仿宋_GB2312" w:eastAsia="仿宋_GB2312"/>
          <w:sz w:val="24"/>
        </w:rPr>
        <w:br w:type="page"/>
      </w:r>
    </w:p>
    <w:p>
      <w:pPr>
        <w:pStyle w:val="26"/>
        <w:numPr>
          <w:ilvl w:val="0"/>
          <w:numId w:val="2"/>
        </w:numPr>
        <w:spacing w:line="500" w:lineRule="exact"/>
        <w:ind w:firstLineChars="0"/>
        <w:rPr>
          <w:rFonts w:ascii="黑体" w:eastAsia="黑体"/>
          <w:sz w:val="30"/>
          <w:szCs w:val="30"/>
        </w:rPr>
      </w:pPr>
      <w:r>
        <w:rPr>
          <w:rFonts w:hint="eastAsia" w:ascii="黑体" w:eastAsia="黑体"/>
          <w:sz w:val="30"/>
          <w:szCs w:val="30"/>
        </w:rPr>
        <w:t>企业（集团）基本信息表</w:t>
      </w:r>
      <w:bookmarkEnd w:id="0"/>
      <w:bookmarkEnd w:id="1"/>
    </w:p>
    <w:tbl>
      <w:tblPr>
        <w:tblStyle w:val="16"/>
        <w:tblW w:w="91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1418"/>
        <w:gridCol w:w="142"/>
        <w:gridCol w:w="708"/>
        <w:gridCol w:w="426"/>
        <w:gridCol w:w="283"/>
        <w:gridCol w:w="248"/>
        <w:gridCol w:w="603"/>
        <w:gridCol w:w="41"/>
        <w:gridCol w:w="768"/>
        <w:gridCol w:w="183"/>
        <w:gridCol w:w="709"/>
        <w:gridCol w:w="15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Borders>
              <w:top w:val="single" w:color="auto" w:sz="8" w:space="0"/>
            </w:tcBorders>
          </w:tcPr>
          <w:p>
            <w:pPr>
              <w:rPr>
                <w:rFonts w:ascii="仿宋_GB2312" w:eastAsia="仿宋_GB2312"/>
                <w:color w:val="000000"/>
                <w:sz w:val="18"/>
                <w:szCs w:val="18"/>
              </w:rPr>
            </w:pPr>
            <w:r>
              <w:rPr>
                <w:rFonts w:hint="eastAsia" w:ascii="仿宋_GB2312" w:eastAsia="仿宋_GB2312"/>
                <w:color w:val="000000"/>
                <w:sz w:val="18"/>
                <w:szCs w:val="18"/>
              </w:rPr>
              <w:t>单位名称*</w:t>
            </w:r>
          </w:p>
        </w:tc>
        <w:tc>
          <w:tcPr>
            <w:tcW w:w="7034" w:type="dxa"/>
            <w:gridSpan w:val="12"/>
            <w:tcBorders>
              <w:top w:val="single" w:color="auto" w:sz="8" w:space="0"/>
            </w:tcBorders>
          </w:tcPr>
          <w:p>
            <w:pPr>
              <w:rPr>
                <w:rFonts w:ascii="仿宋_GB2312" w:eastAsia="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Pr>
          <w:p>
            <w:pPr>
              <w:rPr>
                <w:rFonts w:ascii="仿宋_GB2312" w:eastAsia="仿宋_GB2312"/>
                <w:color w:val="000000"/>
                <w:spacing w:val="-10"/>
                <w:sz w:val="18"/>
                <w:szCs w:val="18"/>
              </w:rPr>
            </w:pPr>
            <w:r>
              <w:rPr>
                <w:rFonts w:hint="eastAsia" w:ascii="仿宋_GB2312" w:eastAsia="仿宋_GB2312"/>
                <w:color w:val="000000"/>
                <w:spacing w:val="-10"/>
                <w:sz w:val="18"/>
                <w:szCs w:val="18"/>
              </w:rPr>
              <w:t>统一社会信用代码</w:t>
            </w:r>
            <w:r>
              <w:rPr>
                <w:rFonts w:hint="eastAsia" w:ascii="仿宋_GB2312" w:eastAsia="仿宋_GB2312"/>
                <w:color w:val="000000"/>
                <w:sz w:val="18"/>
                <w:szCs w:val="18"/>
              </w:rPr>
              <w:t>*</w:t>
            </w:r>
          </w:p>
        </w:tc>
        <w:tc>
          <w:tcPr>
            <w:tcW w:w="7034" w:type="dxa"/>
            <w:gridSpan w:val="12"/>
          </w:tcPr>
          <w:p>
            <w:pPr>
              <w:rPr>
                <w:rFonts w:ascii="仿宋_GB2312" w:eastAsia="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Pr>
          <w:p>
            <w:pPr>
              <w:rPr>
                <w:rFonts w:ascii="仿宋_GB2312" w:eastAsia="仿宋_GB2312"/>
                <w:color w:val="000000"/>
                <w:sz w:val="18"/>
                <w:szCs w:val="18"/>
              </w:rPr>
            </w:pPr>
            <w:r>
              <w:rPr>
                <w:rFonts w:hint="eastAsia" w:ascii="仿宋_GB2312" w:eastAsia="仿宋_GB2312"/>
                <w:color w:val="000000"/>
                <w:sz w:val="18"/>
                <w:szCs w:val="18"/>
              </w:rPr>
              <w:t>注册地址*</w:t>
            </w:r>
          </w:p>
        </w:tc>
        <w:tc>
          <w:tcPr>
            <w:tcW w:w="2694" w:type="dxa"/>
            <w:gridSpan w:val="4"/>
          </w:tcPr>
          <w:p>
            <w:pPr>
              <w:rPr>
                <w:rFonts w:ascii="仿宋_GB2312" w:eastAsia="仿宋_GB2312"/>
                <w:color w:val="000000"/>
                <w:sz w:val="18"/>
                <w:szCs w:val="18"/>
              </w:rPr>
            </w:pPr>
          </w:p>
        </w:tc>
        <w:tc>
          <w:tcPr>
            <w:tcW w:w="1943" w:type="dxa"/>
            <w:gridSpan w:val="5"/>
          </w:tcPr>
          <w:p>
            <w:pPr>
              <w:rPr>
                <w:rFonts w:ascii="仿宋_GB2312" w:eastAsia="仿宋_GB2312"/>
                <w:color w:val="000000"/>
                <w:sz w:val="18"/>
                <w:szCs w:val="18"/>
              </w:rPr>
            </w:pPr>
            <w:r>
              <w:rPr>
                <w:rFonts w:hint="eastAsia" w:ascii="仿宋_GB2312" w:eastAsia="仿宋_GB2312"/>
                <w:color w:val="000000"/>
                <w:sz w:val="18"/>
                <w:szCs w:val="18"/>
              </w:rPr>
              <w:t>注册时间*</w:t>
            </w:r>
          </w:p>
        </w:tc>
        <w:tc>
          <w:tcPr>
            <w:tcW w:w="2397" w:type="dxa"/>
            <w:gridSpan w:val="3"/>
          </w:tcPr>
          <w:p>
            <w:pPr>
              <w:rPr>
                <w:rFonts w:ascii="仿宋_GB2312" w:eastAsia="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31" w:type="dxa"/>
            <w:vAlign w:val="center"/>
          </w:tcPr>
          <w:p>
            <w:pPr>
              <w:rPr>
                <w:rFonts w:ascii="仿宋_GB2312" w:eastAsia="仿宋_GB2312"/>
                <w:color w:val="000000"/>
                <w:sz w:val="18"/>
                <w:szCs w:val="18"/>
              </w:rPr>
            </w:pPr>
            <w:r>
              <w:rPr>
                <w:rFonts w:hint="eastAsia" w:ascii="仿宋_GB2312" w:eastAsia="仿宋_GB2312"/>
                <w:color w:val="000000"/>
                <w:sz w:val="18"/>
                <w:szCs w:val="18"/>
              </w:rPr>
              <w:t>注册资金（万元）*</w:t>
            </w:r>
          </w:p>
        </w:tc>
        <w:tc>
          <w:tcPr>
            <w:tcW w:w="2694" w:type="dxa"/>
            <w:gridSpan w:val="4"/>
          </w:tcPr>
          <w:p>
            <w:pPr>
              <w:rPr>
                <w:rFonts w:ascii="仿宋_GB2312" w:eastAsia="仿宋_GB2312"/>
                <w:color w:val="000000"/>
                <w:sz w:val="18"/>
                <w:szCs w:val="18"/>
              </w:rPr>
            </w:pPr>
          </w:p>
        </w:tc>
        <w:tc>
          <w:tcPr>
            <w:tcW w:w="1943" w:type="dxa"/>
            <w:gridSpan w:val="5"/>
          </w:tcPr>
          <w:p>
            <w:pPr>
              <w:spacing w:line="240" w:lineRule="exact"/>
              <w:rPr>
                <w:rFonts w:ascii="仿宋_GB2312" w:eastAsia="仿宋_GB2312"/>
                <w:color w:val="000000"/>
                <w:sz w:val="18"/>
                <w:szCs w:val="18"/>
              </w:rPr>
            </w:pPr>
            <w:r>
              <w:rPr>
                <w:rFonts w:hint="eastAsia" w:ascii="仿宋_GB2312" w:eastAsia="仿宋_GB2312"/>
                <w:color w:val="000000"/>
                <w:sz w:val="18"/>
                <w:szCs w:val="18"/>
              </w:rPr>
              <w:t>其中外资（含港、澳、台）比例（%）</w:t>
            </w:r>
          </w:p>
        </w:tc>
        <w:tc>
          <w:tcPr>
            <w:tcW w:w="2397" w:type="dxa"/>
            <w:gridSpan w:val="3"/>
          </w:tcPr>
          <w:p>
            <w:pPr>
              <w:rPr>
                <w:rFonts w:ascii="仿宋_GB2312" w:eastAsia="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Pr>
          <w:p>
            <w:pPr>
              <w:rPr>
                <w:rFonts w:ascii="仿宋_GB2312" w:eastAsia="仿宋_GB2312"/>
                <w:color w:val="000000"/>
                <w:sz w:val="18"/>
                <w:szCs w:val="18"/>
              </w:rPr>
            </w:pPr>
            <w:r>
              <w:rPr>
                <w:rFonts w:hint="eastAsia" w:ascii="仿宋_GB2312" w:eastAsia="仿宋_GB2312"/>
                <w:color w:val="000000"/>
                <w:sz w:val="18"/>
                <w:szCs w:val="18"/>
              </w:rPr>
              <w:t>联系地址*</w:t>
            </w:r>
          </w:p>
        </w:tc>
        <w:tc>
          <w:tcPr>
            <w:tcW w:w="2694" w:type="dxa"/>
            <w:gridSpan w:val="4"/>
          </w:tcPr>
          <w:p>
            <w:pPr>
              <w:rPr>
                <w:rFonts w:ascii="仿宋_GB2312" w:eastAsia="仿宋_GB2312"/>
                <w:color w:val="000000"/>
                <w:sz w:val="18"/>
                <w:szCs w:val="18"/>
              </w:rPr>
            </w:pPr>
          </w:p>
        </w:tc>
        <w:tc>
          <w:tcPr>
            <w:tcW w:w="1943" w:type="dxa"/>
            <w:gridSpan w:val="5"/>
          </w:tcPr>
          <w:p>
            <w:pPr>
              <w:rPr>
                <w:rFonts w:ascii="仿宋_GB2312" w:eastAsia="仿宋_GB2312"/>
                <w:color w:val="000000"/>
                <w:sz w:val="18"/>
                <w:szCs w:val="18"/>
              </w:rPr>
            </w:pPr>
            <w:r>
              <w:rPr>
                <w:rFonts w:hint="eastAsia" w:ascii="仿宋_GB2312" w:eastAsia="仿宋_GB2312"/>
                <w:color w:val="000000"/>
                <w:sz w:val="18"/>
                <w:szCs w:val="18"/>
              </w:rPr>
              <w:t>邮编*</w:t>
            </w:r>
          </w:p>
        </w:tc>
        <w:tc>
          <w:tcPr>
            <w:tcW w:w="2397" w:type="dxa"/>
            <w:gridSpan w:val="3"/>
          </w:tcPr>
          <w:p>
            <w:pPr>
              <w:rPr>
                <w:rFonts w:ascii="仿宋_GB2312" w:eastAsia="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Pr>
          <w:p>
            <w:pPr>
              <w:rPr>
                <w:rFonts w:ascii="仿宋_GB2312" w:eastAsia="仿宋_GB2312"/>
                <w:color w:val="000000"/>
                <w:sz w:val="18"/>
                <w:szCs w:val="18"/>
              </w:rPr>
            </w:pPr>
            <w:r>
              <w:rPr>
                <w:rFonts w:hint="eastAsia" w:ascii="仿宋_GB2312" w:eastAsia="仿宋_GB2312"/>
                <w:color w:val="000000"/>
                <w:sz w:val="18"/>
                <w:szCs w:val="18"/>
              </w:rPr>
              <w:t>开户银行*</w:t>
            </w:r>
          </w:p>
        </w:tc>
        <w:tc>
          <w:tcPr>
            <w:tcW w:w="7034" w:type="dxa"/>
            <w:gridSpan w:val="12"/>
          </w:tcPr>
          <w:p>
            <w:pPr>
              <w:rPr>
                <w:rFonts w:ascii="仿宋_GB2312" w:eastAsia="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Pr>
          <w:p>
            <w:pPr>
              <w:rPr>
                <w:rFonts w:ascii="仿宋_GB2312" w:eastAsia="仿宋_GB2312"/>
                <w:color w:val="000000"/>
                <w:sz w:val="18"/>
                <w:szCs w:val="18"/>
              </w:rPr>
            </w:pPr>
            <w:r>
              <w:rPr>
                <w:rFonts w:hint="eastAsia" w:ascii="仿宋_GB2312" w:eastAsia="仿宋_GB2312"/>
                <w:color w:val="000000"/>
                <w:sz w:val="18"/>
                <w:szCs w:val="18"/>
              </w:rPr>
              <w:t>银行帐号*</w:t>
            </w:r>
          </w:p>
        </w:tc>
        <w:tc>
          <w:tcPr>
            <w:tcW w:w="2694" w:type="dxa"/>
            <w:gridSpan w:val="4"/>
          </w:tcPr>
          <w:p>
            <w:pPr>
              <w:rPr>
                <w:rFonts w:ascii="仿宋_GB2312" w:eastAsia="仿宋_GB2312"/>
                <w:color w:val="000000"/>
                <w:sz w:val="18"/>
                <w:szCs w:val="18"/>
              </w:rPr>
            </w:pPr>
          </w:p>
        </w:tc>
        <w:tc>
          <w:tcPr>
            <w:tcW w:w="1943" w:type="dxa"/>
            <w:gridSpan w:val="5"/>
          </w:tcPr>
          <w:p>
            <w:pPr>
              <w:rPr>
                <w:rFonts w:ascii="仿宋_GB2312" w:eastAsia="仿宋_GB2312"/>
                <w:color w:val="000000"/>
                <w:sz w:val="18"/>
                <w:szCs w:val="18"/>
              </w:rPr>
            </w:pPr>
            <w:r>
              <w:rPr>
                <w:rFonts w:hint="eastAsia" w:ascii="仿宋_GB2312" w:eastAsia="仿宋_GB2312"/>
                <w:color w:val="000000"/>
                <w:sz w:val="18"/>
                <w:szCs w:val="18"/>
              </w:rPr>
              <w:t>信用等级*</w:t>
            </w:r>
          </w:p>
        </w:tc>
        <w:tc>
          <w:tcPr>
            <w:tcW w:w="2397" w:type="dxa"/>
            <w:gridSpan w:val="3"/>
          </w:tcPr>
          <w:p>
            <w:pPr>
              <w:rPr>
                <w:rFonts w:ascii="仿宋_GB2312" w:eastAsia="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Pr>
          <w:p>
            <w:pPr>
              <w:rPr>
                <w:rFonts w:ascii="仿宋_GB2312" w:eastAsia="仿宋_GB2312"/>
                <w:color w:val="000000"/>
                <w:sz w:val="18"/>
                <w:szCs w:val="18"/>
              </w:rPr>
            </w:pPr>
            <w:r>
              <w:rPr>
                <w:rFonts w:hint="eastAsia" w:ascii="仿宋_GB2312" w:eastAsia="仿宋_GB2312"/>
                <w:color w:val="000000"/>
                <w:sz w:val="18"/>
                <w:szCs w:val="18"/>
              </w:rPr>
              <w:t>企业网址</w:t>
            </w:r>
          </w:p>
        </w:tc>
        <w:tc>
          <w:tcPr>
            <w:tcW w:w="2694" w:type="dxa"/>
            <w:gridSpan w:val="4"/>
          </w:tcPr>
          <w:p>
            <w:pPr>
              <w:rPr>
                <w:rFonts w:ascii="仿宋_GB2312" w:eastAsia="仿宋_GB2312"/>
                <w:color w:val="000000"/>
                <w:sz w:val="18"/>
                <w:szCs w:val="18"/>
              </w:rPr>
            </w:pPr>
          </w:p>
        </w:tc>
        <w:tc>
          <w:tcPr>
            <w:tcW w:w="2126" w:type="dxa"/>
            <w:gridSpan w:val="6"/>
          </w:tcPr>
          <w:p>
            <w:pPr>
              <w:rPr>
                <w:rFonts w:ascii="仿宋_GB2312" w:eastAsia="仿宋_GB2312"/>
                <w:color w:val="000000"/>
                <w:sz w:val="18"/>
                <w:szCs w:val="18"/>
              </w:rPr>
            </w:pPr>
            <w:r>
              <w:rPr>
                <w:rFonts w:hint="eastAsia" w:ascii="仿宋_GB2312" w:eastAsia="仿宋_GB2312"/>
                <w:color w:val="000000"/>
                <w:sz w:val="18"/>
                <w:szCs w:val="18"/>
              </w:rPr>
              <w:t>传真</w:t>
            </w:r>
          </w:p>
        </w:tc>
        <w:tc>
          <w:tcPr>
            <w:tcW w:w="2214" w:type="dxa"/>
            <w:gridSpan w:val="2"/>
          </w:tcPr>
          <w:p>
            <w:pPr>
              <w:rPr>
                <w:rFonts w:ascii="仿宋_GB2312" w:eastAsia="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Pr>
          <w:p>
            <w:pPr>
              <w:rPr>
                <w:rFonts w:ascii="仿宋_GB2312" w:eastAsia="仿宋_GB2312"/>
                <w:color w:val="000000"/>
                <w:sz w:val="18"/>
                <w:szCs w:val="18"/>
              </w:rPr>
            </w:pPr>
            <w:r>
              <w:rPr>
                <w:rFonts w:hint="eastAsia" w:ascii="仿宋_GB2312" w:eastAsia="仿宋_GB2312"/>
                <w:color w:val="000000"/>
                <w:sz w:val="18"/>
                <w:szCs w:val="18"/>
              </w:rPr>
              <w:t>法人代表*</w:t>
            </w:r>
          </w:p>
        </w:tc>
        <w:tc>
          <w:tcPr>
            <w:tcW w:w="1560" w:type="dxa"/>
            <w:gridSpan w:val="2"/>
          </w:tcPr>
          <w:p>
            <w:pPr>
              <w:rPr>
                <w:rFonts w:ascii="仿宋_GB2312" w:eastAsia="仿宋_GB2312"/>
                <w:color w:val="000000"/>
                <w:sz w:val="18"/>
                <w:szCs w:val="18"/>
              </w:rPr>
            </w:pPr>
          </w:p>
        </w:tc>
        <w:tc>
          <w:tcPr>
            <w:tcW w:w="708" w:type="dxa"/>
          </w:tcPr>
          <w:p>
            <w:pPr>
              <w:rPr>
                <w:rFonts w:ascii="仿宋_GB2312" w:eastAsia="仿宋_GB2312"/>
                <w:color w:val="000000"/>
                <w:sz w:val="18"/>
                <w:szCs w:val="18"/>
              </w:rPr>
            </w:pPr>
            <w:r>
              <w:rPr>
                <w:rFonts w:hint="eastAsia" w:ascii="仿宋_GB2312" w:eastAsia="仿宋_GB2312"/>
                <w:color w:val="000000"/>
                <w:sz w:val="18"/>
                <w:szCs w:val="18"/>
              </w:rPr>
              <w:t>职务*</w:t>
            </w:r>
          </w:p>
        </w:tc>
        <w:tc>
          <w:tcPr>
            <w:tcW w:w="709" w:type="dxa"/>
            <w:gridSpan w:val="2"/>
          </w:tcPr>
          <w:p>
            <w:pPr>
              <w:rPr>
                <w:rFonts w:ascii="仿宋_GB2312" w:eastAsia="仿宋_GB2312"/>
                <w:color w:val="000000"/>
                <w:sz w:val="18"/>
                <w:szCs w:val="18"/>
              </w:rPr>
            </w:pPr>
          </w:p>
        </w:tc>
        <w:tc>
          <w:tcPr>
            <w:tcW w:w="851" w:type="dxa"/>
            <w:gridSpan w:val="2"/>
          </w:tcPr>
          <w:p>
            <w:pPr>
              <w:rPr>
                <w:rFonts w:ascii="仿宋_GB2312" w:eastAsia="仿宋_GB2312"/>
                <w:color w:val="000000"/>
                <w:sz w:val="18"/>
                <w:szCs w:val="18"/>
              </w:rPr>
            </w:pPr>
            <w:r>
              <w:rPr>
                <w:rFonts w:hint="eastAsia" w:ascii="仿宋_GB2312" w:eastAsia="仿宋_GB2312"/>
                <w:color w:val="000000"/>
                <w:sz w:val="18"/>
                <w:szCs w:val="18"/>
              </w:rPr>
              <w:t>座机*</w:t>
            </w:r>
          </w:p>
        </w:tc>
        <w:tc>
          <w:tcPr>
            <w:tcW w:w="992" w:type="dxa"/>
            <w:gridSpan w:val="3"/>
          </w:tcPr>
          <w:p>
            <w:pPr>
              <w:rPr>
                <w:rFonts w:ascii="仿宋_GB2312" w:eastAsia="仿宋_GB2312"/>
                <w:color w:val="000000"/>
                <w:sz w:val="18"/>
                <w:szCs w:val="18"/>
              </w:rPr>
            </w:pPr>
          </w:p>
        </w:tc>
        <w:tc>
          <w:tcPr>
            <w:tcW w:w="709" w:type="dxa"/>
          </w:tcPr>
          <w:p>
            <w:pPr>
              <w:rPr>
                <w:rFonts w:ascii="仿宋_GB2312" w:eastAsia="仿宋_GB2312"/>
                <w:color w:val="000000"/>
                <w:sz w:val="18"/>
                <w:szCs w:val="18"/>
              </w:rPr>
            </w:pPr>
            <w:r>
              <w:rPr>
                <w:rFonts w:hint="eastAsia" w:ascii="仿宋_GB2312" w:eastAsia="仿宋_GB2312"/>
                <w:color w:val="000000"/>
                <w:sz w:val="18"/>
                <w:szCs w:val="18"/>
              </w:rPr>
              <w:t>手机*</w:t>
            </w:r>
          </w:p>
        </w:tc>
        <w:tc>
          <w:tcPr>
            <w:tcW w:w="1505" w:type="dxa"/>
          </w:tcPr>
          <w:p>
            <w:pPr>
              <w:rPr>
                <w:rFonts w:ascii="仿宋_GB2312" w:eastAsia="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Pr>
          <w:p>
            <w:pPr>
              <w:rPr>
                <w:rFonts w:ascii="仿宋_GB2312" w:eastAsia="仿宋_GB2312"/>
                <w:color w:val="000000"/>
                <w:sz w:val="18"/>
                <w:szCs w:val="18"/>
              </w:rPr>
            </w:pPr>
            <w:r>
              <w:rPr>
                <w:rFonts w:hint="eastAsia" w:ascii="仿宋_GB2312" w:eastAsia="仿宋_GB2312"/>
                <w:color w:val="000000"/>
                <w:sz w:val="18"/>
                <w:szCs w:val="18"/>
              </w:rPr>
              <w:t>技术负责人*</w:t>
            </w:r>
          </w:p>
        </w:tc>
        <w:tc>
          <w:tcPr>
            <w:tcW w:w="1560" w:type="dxa"/>
            <w:gridSpan w:val="2"/>
          </w:tcPr>
          <w:p>
            <w:pPr>
              <w:rPr>
                <w:rFonts w:ascii="仿宋_GB2312" w:eastAsia="仿宋_GB2312"/>
                <w:color w:val="000000"/>
                <w:sz w:val="18"/>
                <w:szCs w:val="18"/>
              </w:rPr>
            </w:pPr>
          </w:p>
        </w:tc>
        <w:tc>
          <w:tcPr>
            <w:tcW w:w="708" w:type="dxa"/>
          </w:tcPr>
          <w:p>
            <w:pPr>
              <w:rPr>
                <w:rFonts w:ascii="仿宋_GB2312" w:eastAsia="仿宋_GB2312"/>
                <w:color w:val="000000"/>
                <w:sz w:val="18"/>
                <w:szCs w:val="18"/>
              </w:rPr>
            </w:pPr>
            <w:r>
              <w:rPr>
                <w:rFonts w:hint="eastAsia" w:ascii="仿宋_GB2312" w:eastAsia="仿宋_GB2312"/>
                <w:color w:val="000000"/>
                <w:sz w:val="18"/>
                <w:szCs w:val="18"/>
              </w:rPr>
              <w:t>职务*</w:t>
            </w:r>
          </w:p>
        </w:tc>
        <w:tc>
          <w:tcPr>
            <w:tcW w:w="1560" w:type="dxa"/>
            <w:gridSpan w:val="4"/>
          </w:tcPr>
          <w:p>
            <w:pPr>
              <w:rPr>
                <w:rFonts w:ascii="仿宋_GB2312" w:eastAsia="仿宋_GB2312"/>
                <w:color w:val="000000"/>
                <w:sz w:val="18"/>
                <w:szCs w:val="18"/>
              </w:rPr>
            </w:pPr>
          </w:p>
        </w:tc>
        <w:tc>
          <w:tcPr>
            <w:tcW w:w="992" w:type="dxa"/>
            <w:gridSpan w:val="3"/>
          </w:tcPr>
          <w:p>
            <w:pPr>
              <w:rPr>
                <w:rFonts w:ascii="仿宋_GB2312" w:eastAsia="仿宋_GB2312"/>
                <w:color w:val="000000"/>
                <w:sz w:val="18"/>
                <w:szCs w:val="18"/>
              </w:rPr>
            </w:pPr>
            <w:r>
              <w:rPr>
                <w:rFonts w:hint="eastAsia" w:ascii="仿宋_GB2312" w:eastAsia="仿宋_GB2312"/>
                <w:color w:val="000000"/>
                <w:sz w:val="18"/>
                <w:szCs w:val="18"/>
              </w:rPr>
              <w:t>座机*</w:t>
            </w:r>
          </w:p>
        </w:tc>
        <w:tc>
          <w:tcPr>
            <w:tcW w:w="2214" w:type="dxa"/>
            <w:gridSpan w:val="2"/>
          </w:tcPr>
          <w:p>
            <w:pPr>
              <w:rPr>
                <w:rFonts w:ascii="仿宋_GB2312" w:eastAsia="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Pr>
          <w:p>
            <w:pPr>
              <w:rPr>
                <w:rFonts w:ascii="仿宋_GB2312" w:eastAsia="仿宋_GB2312"/>
                <w:color w:val="000000"/>
                <w:sz w:val="18"/>
                <w:szCs w:val="18"/>
              </w:rPr>
            </w:pPr>
            <w:r>
              <w:rPr>
                <w:rFonts w:hint="eastAsia" w:ascii="仿宋_GB2312" w:eastAsia="仿宋_GB2312"/>
                <w:color w:val="000000"/>
                <w:sz w:val="18"/>
                <w:szCs w:val="18"/>
              </w:rPr>
              <w:t>手机*</w:t>
            </w:r>
          </w:p>
        </w:tc>
        <w:tc>
          <w:tcPr>
            <w:tcW w:w="2268" w:type="dxa"/>
            <w:gridSpan w:val="3"/>
          </w:tcPr>
          <w:p>
            <w:pPr>
              <w:rPr>
                <w:rFonts w:ascii="仿宋_GB2312" w:eastAsia="仿宋_GB2312"/>
                <w:color w:val="000000"/>
                <w:sz w:val="18"/>
                <w:szCs w:val="18"/>
              </w:rPr>
            </w:pPr>
          </w:p>
        </w:tc>
        <w:tc>
          <w:tcPr>
            <w:tcW w:w="709" w:type="dxa"/>
            <w:gridSpan w:val="2"/>
          </w:tcPr>
          <w:p>
            <w:pPr>
              <w:rPr>
                <w:rFonts w:ascii="仿宋_GB2312" w:eastAsia="仿宋_GB2312"/>
                <w:color w:val="000000"/>
                <w:sz w:val="18"/>
                <w:szCs w:val="18"/>
              </w:rPr>
            </w:pPr>
            <w:r>
              <w:rPr>
                <w:rFonts w:hint="eastAsia" w:ascii="仿宋_GB2312" w:eastAsia="仿宋_GB2312"/>
                <w:color w:val="000000"/>
                <w:sz w:val="18"/>
                <w:szCs w:val="18"/>
              </w:rPr>
              <w:t>邮箱*</w:t>
            </w:r>
          </w:p>
        </w:tc>
        <w:tc>
          <w:tcPr>
            <w:tcW w:w="4057" w:type="dxa"/>
            <w:gridSpan w:val="7"/>
          </w:tcPr>
          <w:p>
            <w:pPr>
              <w:rPr>
                <w:rFonts w:ascii="仿宋_GB2312" w:eastAsia="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Pr>
          <w:p>
            <w:pPr>
              <w:rPr>
                <w:rFonts w:ascii="仿宋_GB2312" w:eastAsia="仿宋_GB2312"/>
                <w:color w:val="000000"/>
                <w:sz w:val="18"/>
                <w:szCs w:val="18"/>
              </w:rPr>
            </w:pPr>
            <w:r>
              <w:rPr>
                <w:rFonts w:hint="eastAsia" w:ascii="仿宋_GB2312" w:eastAsia="仿宋_GB2312"/>
                <w:color w:val="000000"/>
                <w:sz w:val="18"/>
                <w:szCs w:val="18"/>
              </w:rPr>
              <w:t>联系人*</w:t>
            </w:r>
          </w:p>
        </w:tc>
        <w:tc>
          <w:tcPr>
            <w:tcW w:w="1560" w:type="dxa"/>
            <w:gridSpan w:val="2"/>
          </w:tcPr>
          <w:p>
            <w:pPr>
              <w:rPr>
                <w:rFonts w:ascii="仿宋_GB2312" w:eastAsia="仿宋_GB2312"/>
                <w:color w:val="000000"/>
                <w:sz w:val="18"/>
                <w:szCs w:val="18"/>
              </w:rPr>
            </w:pPr>
          </w:p>
        </w:tc>
        <w:tc>
          <w:tcPr>
            <w:tcW w:w="708" w:type="dxa"/>
          </w:tcPr>
          <w:p>
            <w:pPr>
              <w:rPr>
                <w:rFonts w:ascii="仿宋_GB2312" w:eastAsia="仿宋_GB2312"/>
                <w:color w:val="000000"/>
                <w:sz w:val="18"/>
                <w:szCs w:val="18"/>
              </w:rPr>
            </w:pPr>
            <w:r>
              <w:rPr>
                <w:rFonts w:hint="eastAsia" w:ascii="仿宋_GB2312" w:eastAsia="仿宋_GB2312"/>
                <w:color w:val="000000"/>
                <w:sz w:val="18"/>
                <w:szCs w:val="18"/>
              </w:rPr>
              <w:t>职务*</w:t>
            </w:r>
          </w:p>
        </w:tc>
        <w:tc>
          <w:tcPr>
            <w:tcW w:w="1560" w:type="dxa"/>
            <w:gridSpan w:val="4"/>
          </w:tcPr>
          <w:p>
            <w:pPr>
              <w:rPr>
                <w:rFonts w:ascii="仿宋_GB2312" w:eastAsia="仿宋_GB2312"/>
                <w:color w:val="000000"/>
                <w:sz w:val="18"/>
                <w:szCs w:val="18"/>
              </w:rPr>
            </w:pPr>
          </w:p>
        </w:tc>
        <w:tc>
          <w:tcPr>
            <w:tcW w:w="992" w:type="dxa"/>
            <w:gridSpan w:val="3"/>
          </w:tcPr>
          <w:p>
            <w:pPr>
              <w:rPr>
                <w:rFonts w:ascii="仿宋_GB2312" w:eastAsia="仿宋_GB2312"/>
                <w:color w:val="000000"/>
                <w:sz w:val="18"/>
                <w:szCs w:val="18"/>
              </w:rPr>
            </w:pPr>
            <w:r>
              <w:rPr>
                <w:rFonts w:hint="eastAsia" w:ascii="仿宋_GB2312" w:eastAsia="仿宋_GB2312"/>
                <w:color w:val="000000"/>
                <w:sz w:val="18"/>
                <w:szCs w:val="18"/>
              </w:rPr>
              <w:t>座机*</w:t>
            </w:r>
          </w:p>
        </w:tc>
        <w:tc>
          <w:tcPr>
            <w:tcW w:w="2214" w:type="dxa"/>
            <w:gridSpan w:val="2"/>
          </w:tcPr>
          <w:p>
            <w:pPr>
              <w:rPr>
                <w:rFonts w:ascii="仿宋_GB2312" w:eastAsia="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tcPr>
          <w:p>
            <w:pPr>
              <w:rPr>
                <w:rFonts w:ascii="仿宋_GB2312" w:eastAsia="仿宋_GB2312"/>
                <w:color w:val="000000"/>
                <w:sz w:val="18"/>
                <w:szCs w:val="18"/>
              </w:rPr>
            </w:pPr>
            <w:r>
              <w:rPr>
                <w:rFonts w:hint="eastAsia" w:ascii="仿宋_GB2312" w:eastAsia="仿宋_GB2312"/>
                <w:color w:val="000000"/>
                <w:sz w:val="18"/>
                <w:szCs w:val="18"/>
              </w:rPr>
              <w:t>手机*</w:t>
            </w:r>
          </w:p>
        </w:tc>
        <w:tc>
          <w:tcPr>
            <w:tcW w:w="2268" w:type="dxa"/>
            <w:gridSpan w:val="3"/>
          </w:tcPr>
          <w:p>
            <w:pPr>
              <w:rPr>
                <w:rFonts w:ascii="仿宋_GB2312" w:eastAsia="仿宋_GB2312"/>
                <w:color w:val="000000"/>
                <w:sz w:val="18"/>
                <w:szCs w:val="18"/>
              </w:rPr>
            </w:pPr>
          </w:p>
        </w:tc>
        <w:tc>
          <w:tcPr>
            <w:tcW w:w="709" w:type="dxa"/>
            <w:gridSpan w:val="2"/>
          </w:tcPr>
          <w:p>
            <w:pPr>
              <w:rPr>
                <w:rFonts w:ascii="仿宋_GB2312" w:eastAsia="仿宋_GB2312"/>
                <w:color w:val="000000"/>
                <w:sz w:val="18"/>
                <w:szCs w:val="18"/>
              </w:rPr>
            </w:pPr>
            <w:r>
              <w:rPr>
                <w:rFonts w:hint="eastAsia" w:ascii="仿宋_GB2312" w:eastAsia="仿宋_GB2312"/>
                <w:color w:val="000000"/>
                <w:sz w:val="18"/>
                <w:szCs w:val="18"/>
              </w:rPr>
              <w:t>邮箱*</w:t>
            </w:r>
          </w:p>
        </w:tc>
        <w:tc>
          <w:tcPr>
            <w:tcW w:w="4057" w:type="dxa"/>
            <w:gridSpan w:val="7"/>
          </w:tcPr>
          <w:p>
            <w:pPr>
              <w:rPr>
                <w:rFonts w:ascii="仿宋_GB2312" w:eastAsia="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vAlign w:val="center"/>
          </w:tcPr>
          <w:p>
            <w:pPr>
              <w:rPr>
                <w:rFonts w:ascii="仿宋_GB2312" w:eastAsia="仿宋_GB2312"/>
                <w:color w:val="000000"/>
                <w:sz w:val="18"/>
                <w:szCs w:val="18"/>
              </w:rPr>
            </w:pPr>
            <w:r>
              <w:rPr>
                <w:rFonts w:hint="eastAsia" w:ascii="仿宋_GB2312" w:eastAsia="仿宋_GB2312"/>
                <w:color w:val="000000"/>
                <w:sz w:val="18"/>
                <w:szCs w:val="18"/>
              </w:rPr>
              <w:t>资产类型*</w:t>
            </w:r>
          </w:p>
        </w:tc>
        <w:tc>
          <w:tcPr>
            <w:tcW w:w="7034" w:type="dxa"/>
            <w:gridSpan w:val="12"/>
          </w:tcPr>
          <w:p>
            <w:pPr>
              <w:rPr>
                <w:rFonts w:ascii="仿宋_GB2312" w:eastAsia="仿宋_GB2312"/>
                <w:color w:val="000000"/>
                <w:sz w:val="18"/>
                <w:szCs w:val="18"/>
              </w:rPr>
            </w:pPr>
            <w:r>
              <w:rPr>
                <w:rFonts w:hint="eastAsia" w:ascii="宋体" w:hAnsi="宋体" w:cs="宋体"/>
                <w:color w:val="000000"/>
                <w:sz w:val="18"/>
                <w:szCs w:val="18"/>
              </w:rPr>
              <w:sym w:font="Wingdings" w:char="F0A8"/>
            </w:r>
            <w:r>
              <w:rPr>
                <w:rFonts w:hint="eastAsia" w:ascii="仿宋_GB2312" w:eastAsia="仿宋_GB2312"/>
                <w:color w:val="000000"/>
                <w:sz w:val="18"/>
                <w:szCs w:val="18"/>
              </w:rPr>
              <w:t>国有企业（独资企业）</w:t>
            </w:r>
            <w:r>
              <w:rPr>
                <w:rFonts w:hint="eastAsia" w:ascii="宋体" w:hAnsi="宋体" w:cs="宋体"/>
                <w:color w:val="000000"/>
                <w:sz w:val="18"/>
                <w:szCs w:val="18"/>
              </w:rPr>
              <w:sym w:font="Wingdings" w:char="F0A8"/>
            </w:r>
            <w:r>
              <w:rPr>
                <w:rFonts w:hint="eastAsia" w:ascii="仿宋_GB2312" w:eastAsia="仿宋_GB2312"/>
                <w:color w:val="000000"/>
                <w:sz w:val="18"/>
                <w:szCs w:val="18"/>
              </w:rPr>
              <w:t>国有控股（国有股份占比大于等于50%）</w:t>
            </w:r>
            <w:r>
              <w:rPr>
                <w:rFonts w:hint="eastAsia" w:ascii="宋体" w:hAnsi="宋体" w:cs="宋体"/>
                <w:color w:val="000000"/>
                <w:sz w:val="18"/>
                <w:szCs w:val="18"/>
              </w:rPr>
              <w:sym w:font="Wingdings" w:char="F0A8"/>
            </w:r>
            <w:r>
              <w:rPr>
                <w:rFonts w:hint="eastAsia" w:ascii="仿宋_GB2312" w:eastAsia="仿宋_GB2312"/>
                <w:color w:val="000000"/>
                <w:sz w:val="18"/>
                <w:szCs w:val="18"/>
              </w:rPr>
              <w:t>中外合资企业</w:t>
            </w:r>
            <w:r>
              <w:rPr>
                <w:rFonts w:hint="eastAsia" w:ascii="宋体" w:hAnsi="宋体" w:cs="宋体"/>
                <w:color w:val="000000"/>
                <w:sz w:val="18"/>
                <w:szCs w:val="18"/>
              </w:rPr>
              <w:sym w:font="Wingdings" w:char="F0A8"/>
            </w:r>
            <w:r>
              <w:rPr>
                <w:rFonts w:hint="eastAsia" w:ascii="仿宋_GB2312" w:eastAsia="仿宋_GB2312"/>
                <w:color w:val="000000"/>
                <w:sz w:val="18"/>
                <w:szCs w:val="18"/>
              </w:rPr>
              <w:t>中外合资企业（台港澳与境内合资）</w:t>
            </w:r>
            <w:r>
              <w:rPr>
                <w:rFonts w:hint="eastAsia" w:ascii="宋体" w:hAnsi="宋体" w:cs="宋体"/>
                <w:color w:val="000000"/>
                <w:sz w:val="18"/>
                <w:szCs w:val="18"/>
              </w:rPr>
              <w:sym w:font="Wingdings" w:char="F0A8"/>
            </w:r>
            <w:r>
              <w:rPr>
                <w:rFonts w:hint="eastAsia" w:ascii="仿宋_GB2312" w:eastAsia="仿宋_GB2312"/>
                <w:color w:val="000000"/>
                <w:sz w:val="18"/>
                <w:szCs w:val="18"/>
              </w:rPr>
              <w:t>外商独资企业</w:t>
            </w:r>
            <w:r>
              <w:rPr>
                <w:rFonts w:hint="eastAsia" w:ascii="宋体" w:hAnsi="宋体" w:cs="宋体"/>
                <w:color w:val="000000"/>
                <w:sz w:val="18"/>
                <w:szCs w:val="18"/>
              </w:rPr>
              <w:sym w:font="Wingdings" w:char="F0A8"/>
            </w:r>
            <w:r>
              <w:rPr>
                <w:rFonts w:hint="eastAsia" w:ascii="仿宋_GB2312" w:eastAsia="仿宋_GB2312"/>
                <w:color w:val="000000"/>
                <w:sz w:val="18"/>
                <w:szCs w:val="18"/>
              </w:rPr>
              <w:t>外商独资企业（台港澳法人独资）</w:t>
            </w:r>
            <w:r>
              <w:rPr>
                <w:rFonts w:hint="eastAsia" w:ascii="宋体" w:hAnsi="宋体" w:cs="宋体"/>
                <w:color w:val="000000"/>
                <w:sz w:val="18"/>
                <w:szCs w:val="18"/>
              </w:rPr>
              <w:sym w:font="Wingdings" w:char="F0A8"/>
            </w:r>
            <w:r>
              <w:rPr>
                <w:rFonts w:hint="eastAsia" w:ascii="仿宋_GB2312" w:eastAsia="仿宋_GB2312"/>
                <w:color w:val="000000"/>
                <w:sz w:val="18"/>
                <w:szCs w:val="18"/>
              </w:rPr>
              <w:t>民营企业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31" w:type="dxa"/>
            <w:vAlign w:val="center"/>
          </w:tcPr>
          <w:p>
            <w:pPr>
              <w:rPr>
                <w:rFonts w:ascii="仿宋_GB2312" w:eastAsia="仿宋_GB2312"/>
                <w:color w:val="000000"/>
                <w:sz w:val="18"/>
                <w:szCs w:val="18"/>
              </w:rPr>
            </w:pPr>
            <w:r>
              <w:rPr>
                <w:rFonts w:hint="eastAsia" w:ascii="仿宋_GB2312" w:eastAsia="仿宋_GB2312"/>
                <w:color w:val="000000"/>
                <w:sz w:val="18"/>
                <w:szCs w:val="18"/>
              </w:rPr>
              <w:t>注册类型*</w:t>
            </w:r>
          </w:p>
        </w:tc>
        <w:tc>
          <w:tcPr>
            <w:tcW w:w="7034" w:type="dxa"/>
            <w:gridSpan w:val="12"/>
          </w:tcPr>
          <w:p>
            <w:pPr>
              <w:rPr>
                <w:rFonts w:ascii="仿宋_GB2312" w:eastAsia="仿宋_GB2312"/>
                <w:color w:val="000000"/>
                <w:sz w:val="18"/>
                <w:szCs w:val="18"/>
              </w:rPr>
            </w:pPr>
            <w:r>
              <w:rPr>
                <w:rFonts w:hint="eastAsia" w:ascii="宋体" w:hAnsi="宋体" w:cs="宋体"/>
                <w:color w:val="000000"/>
                <w:sz w:val="18"/>
                <w:szCs w:val="18"/>
              </w:rPr>
              <w:sym w:font="Wingdings" w:char="F0A8"/>
            </w:r>
            <w:r>
              <w:rPr>
                <w:rFonts w:hint="eastAsia" w:ascii="仿宋_GB2312" w:eastAsia="仿宋_GB2312"/>
                <w:color w:val="000000"/>
                <w:sz w:val="18"/>
                <w:szCs w:val="18"/>
              </w:rPr>
              <w:t>国有企业（独资企业）</w:t>
            </w:r>
            <w:r>
              <w:rPr>
                <w:rFonts w:hint="eastAsia" w:ascii="宋体" w:hAnsi="宋体" w:cs="宋体"/>
                <w:color w:val="000000"/>
                <w:sz w:val="18"/>
                <w:szCs w:val="18"/>
              </w:rPr>
              <w:sym w:font="Wingdings" w:char="F0A8"/>
            </w:r>
            <w:r>
              <w:rPr>
                <w:rFonts w:hint="eastAsia" w:ascii="仿宋_GB2312" w:eastAsia="仿宋_GB2312"/>
                <w:color w:val="000000"/>
                <w:sz w:val="18"/>
                <w:szCs w:val="18"/>
              </w:rPr>
              <w:t>国有企业（联营企业）</w:t>
            </w:r>
            <w:r>
              <w:rPr>
                <w:rFonts w:hint="eastAsia" w:ascii="宋体" w:hAnsi="宋体" w:cs="宋体"/>
                <w:color w:val="000000"/>
                <w:sz w:val="18"/>
                <w:szCs w:val="18"/>
              </w:rPr>
              <w:sym w:font="Wingdings" w:char="F0A8"/>
            </w:r>
            <w:r>
              <w:rPr>
                <w:rFonts w:hint="eastAsia" w:ascii="仿宋_GB2312" w:eastAsia="仿宋_GB2312"/>
                <w:color w:val="000000"/>
                <w:sz w:val="18"/>
                <w:szCs w:val="18"/>
              </w:rPr>
              <w:t>有限责任公司（国内合资）</w:t>
            </w:r>
          </w:p>
          <w:p>
            <w:pPr>
              <w:rPr>
                <w:rFonts w:ascii="仿宋_GB2312" w:eastAsia="仿宋_GB2312"/>
                <w:color w:val="000000"/>
                <w:sz w:val="18"/>
                <w:szCs w:val="18"/>
              </w:rPr>
            </w:pPr>
            <w:r>
              <w:rPr>
                <w:rFonts w:hint="eastAsia" w:ascii="宋体" w:hAnsi="宋体" w:cs="宋体"/>
                <w:color w:val="000000"/>
                <w:sz w:val="18"/>
                <w:szCs w:val="18"/>
              </w:rPr>
              <w:sym w:font="Wingdings" w:char="F0A8"/>
            </w:r>
            <w:r>
              <w:rPr>
                <w:rFonts w:hint="eastAsia" w:ascii="仿宋_GB2312" w:eastAsia="仿宋_GB2312"/>
                <w:color w:val="000000"/>
                <w:sz w:val="18"/>
                <w:szCs w:val="18"/>
              </w:rPr>
              <w:t>有限责任公司（中外合资）</w:t>
            </w:r>
            <w:r>
              <w:rPr>
                <w:rFonts w:hint="eastAsia" w:ascii="宋体" w:hAnsi="宋体" w:cs="宋体"/>
                <w:color w:val="000000"/>
                <w:sz w:val="18"/>
                <w:szCs w:val="18"/>
              </w:rPr>
              <w:sym w:font="Wingdings" w:char="F0A8"/>
            </w:r>
            <w:r>
              <w:rPr>
                <w:rFonts w:hint="eastAsia" w:ascii="仿宋_GB2312" w:eastAsia="仿宋_GB2312"/>
                <w:color w:val="000000"/>
                <w:sz w:val="18"/>
                <w:szCs w:val="18"/>
              </w:rPr>
              <w:t>有限责任公司（外商投资企业与内资合资）</w:t>
            </w:r>
          </w:p>
          <w:p>
            <w:pPr>
              <w:rPr>
                <w:rFonts w:ascii="仿宋_GB2312" w:eastAsia="仿宋_GB2312"/>
                <w:color w:val="000000"/>
                <w:sz w:val="18"/>
                <w:szCs w:val="18"/>
              </w:rPr>
            </w:pPr>
            <w:r>
              <w:rPr>
                <w:rFonts w:hint="eastAsia" w:ascii="宋体" w:hAnsi="宋体" w:cs="宋体"/>
                <w:color w:val="000000"/>
                <w:sz w:val="18"/>
                <w:szCs w:val="18"/>
              </w:rPr>
              <w:sym w:font="Wingdings" w:char="F0A8"/>
            </w:r>
            <w:r>
              <w:rPr>
                <w:rFonts w:hint="eastAsia" w:ascii="仿宋_GB2312" w:eastAsia="仿宋_GB2312"/>
                <w:color w:val="000000"/>
                <w:sz w:val="18"/>
                <w:szCs w:val="18"/>
              </w:rPr>
              <w:t>有限责任公司（台港澳与境内合资）</w:t>
            </w:r>
            <w:r>
              <w:rPr>
                <w:rFonts w:hint="eastAsia" w:ascii="宋体" w:hAnsi="宋体" w:cs="宋体"/>
                <w:color w:val="000000"/>
                <w:sz w:val="18"/>
                <w:szCs w:val="18"/>
              </w:rPr>
              <w:sym w:font="Wingdings" w:char="F0A8"/>
            </w:r>
            <w:r>
              <w:rPr>
                <w:rFonts w:hint="eastAsia" w:ascii="仿宋_GB2312" w:eastAsia="仿宋_GB2312"/>
                <w:color w:val="000000"/>
                <w:sz w:val="18"/>
                <w:szCs w:val="18"/>
              </w:rPr>
              <w:t>有限责任公司（外国法人独资）</w:t>
            </w:r>
          </w:p>
          <w:p>
            <w:pPr>
              <w:rPr>
                <w:rFonts w:ascii="仿宋_GB2312" w:eastAsia="仿宋_GB2312"/>
                <w:color w:val="000000"/>
                <w:sz w:val="18"/>
                <w:szCs w:val="18"/>
              </w:rPr>
            </w:pPr>
            <w:r>
              <w:rPr>
                <w:rFonts w:hint="eastAsia" w:ascii="宋体" w:hAnsi="宋体" w:cs="宋体"/>
                <w:color w:val="000000"/>
                <w:sz w:val="18"/>
                <w:szCs w:val="18"/>
              </w:rPr>
              <w:sym w:font="Wingdings" w:char="F0A8"/>
            </w:r>
            <w:r>
              <w:rPr>
                <w:rFonts w:hint="eastAsia" w:ascii="仿宋_GB2312" w:eastAsia="仿宋_GB2312"/>
                <w:color w:val="000000"/>
                <w:sz w:val="18"/>
                <w:szCs w:val="18"/>
              </w:rPr>
              <w:t>有限责任公司（台港澳法人独资）</w:t>
            </w:r>
            <w:r>
              <w:rPr>
                <w:rFonts w:hint="eastAsia" w:ascii="宋体" w:hAnsi="宋体" w:cs="宋体"/>
                <w:color w:val="000000"/>
                <w:sz w:val="18"/>
                <w:szCs w:val="18"/>
              </w:rPr>
              <w:sym w:font="Wingdings" w:char="F0A8"/>
            </w:r>
            <w:r>
              <w:rPr>
                <w:rFonts w:hint="eastAsia" w:ascii="仿宋_GB2312" w:eastAsia="仿宋_GB2312"/>
                <w:color w:val="000000"/>
                <w:sz w:val="18"/>
                <w:szCs w:val="18"/>
              </w:rPr>
              <w:t>有限责任公司（自然人投资或控股）</w:t>
            </w:r>
          </w:p>
          <w:p>
            <w:pPr>
              <w:rPr>
                <w:rFonts w:ascii="仿宋_GB2312" w:eastAsia="仿宋_GB2312"/>
                <w:color w:val="000000"/>
                <w:sz w:val="18"/>
                <w:szCs w:val="18"/>
              </w:rPr>
            </w:pPr>
            <w:r>
              <w:rPr>
                <w:rFonts w:hint="eastAsia" w:ascii="宋体" w:hAnsi="宋体" w:cs="宋体"/>
                <w:color w:val="000000"/>
                <w:sz w:val="18"/>
                <w:szCs w:val="18"/>
              </w:rPr>
              <w:sym w:font="Wingdings" w:char="F0A8"/>
            </w:r>
            <w:r>
              <w:rPr>
                <w:rFonts w:hint="eastAsia" w:ascii="仿宋_GB2312" w:eastAsia="仿宋_GB2312"/>
                <w:color w:val="000000"/>
                <w:sz w:val="18"/>
                <w:szCs w:val="18"/>
              </w:rPr>
              <w:t>一人有限责任公司（法人/自然人独资）</w:t>
            </w:r>
            <w:r>
              <w:rPr>
                <w:rFonts w:hint="eastAsia" w:ascii="宋体" w:hAnsi="宋体" w:cs="宋体"/>
                <w:color w:val="000000"/>
                <w:sz w:val="18"/>
                <w:szCs w:val="18"/>
              </w:rPr>
              <w:sym w:font="Wingdings" w:char="F0A8"/>
            </w:r>
            <w:r>
              <w:rPr>
                <w:rFonts w:hint="eastAsia" w:ascii="仿宋_GB2312" w:eastAsia="仿宋_GB2312"/>
                <w:color w:val="000000"/>
                <w:sz w:val="18"/>
                <w:szCs w:val="18"/>
              </w:rPr>
              <w:t>一人有限责任公司（外商投资企业法人独资）</w:t>
            </w:r>
          </w:p>
          <w:p>
            <w:pPr>
              <w:rPr>
                <w:rFonts w:ascii="仿宋_GB2312" w:eastAsia="仿宋_GB2312"/>
                <w:color w:val="000000"/>
                <w:sz w:val="18"/>
                <w:szCs w:val="18"/>
              </w:rPr>
            </w:pPr>
            <w:r>
              <w:rPr>
                <w:rFonts w:hint="eastAsia" w:ascii="宋体" w:hAnsi="宋体" w:cs="宋体"/>
                <w:color w:val="000000"/>
                <w:sz w:val="18"/>
                <w:szCs w:val="18"/>
              </w:rPr>
              <w:sym w:font="Wingdings" w:char="F0A8"/>
            </w:r>
            <w:r>
              <w:rPr>
                <w:rFonts w:hint="eastAsia" w:ascii="仿宋_GB2312" w:eastAsia="仿宋_GB2312"/>
                <w:color w:val="000000"/>
                <w:sz w:val="18"/>
                <w:szCs w:val="18"/>
              </w:rPr>
              <w:t>股份有限公司（国有控股，上市）</w:t>
            </w:r>
            <w:r>
              <w:rPr>
                <w:rFonts w:hint="eastAsia" w:ascii="宋体" w:hAnsi="宋体" w:cs="宋体"/>
                <w:color w:val="000000"/>
                <w:sz w:val="18"/>
                <w:szCs w:val="18"/>
              </w:rPr>
              <w:sym w:font="Wingdings" w:char="F0A8"/>
            </w:r>
            <w:r>
              <w:rPr>
                <w:rFonts w:hint="eastAsia" w:ascii="仿宋_GB2312" w:eastAsia="仿宋_GB2312"/>
                <w:color w:val="000000"/>
                <w:sz w:val="18"/>
                <w:szCs w:val="18"/>
              </w:rPr>
              <w:t>股份有限公司（国有控股，非上市）</w:t>
            </w:r>
          </w:p>
          <w:p>
            <w:pPr>
              <w:rPr>
                <w:rFonts w:ascii="仿宋_GB2312" w:eastAsia="仿宋_GB2312"/>
                <w:color w:val="000000"/>
                <w:sz w:val="18"/>
                <w:szCs w:val="18"/>
              </w:rPr>
            </w:pPr>
            <w:r>
              <w:rPr>
                <w:rFonts w:hint="eastAsia" w:ascii="宋体" w:hAnsi="宋体" w:cs="宋体"/>
                <w:color w:val="000000"/>
                <w:sz w:val="18"/>
                <w:szCs w:val="18"/>
              </w:rPr>
              <w:sym w:font="Wingdings" w:char="F0A8"/>
            </w:r>
            <w:r>
              <w:rPr>
                <w:rFonts w:hint="eastAsia" w:ascii="仿宋_GB2312" w:eastAsia="仿宋_GB2312"/>
                <w:color w:val="000000"/>
                <w:sz w:val="18"/>
                <w:szCs w:val="18"/>
              </w:rPr>
              <w:t>股份有限公司（中外合资，上市）</w:t>
            </w:r>
            <w:r>
              <w:rPr>
                <w:rFonts w:hint="eastAsia" w:ascii="宋体" w:hAnsi="宋体" w:cs="宋体"/>
                <w:color w:val="000000"/>
                <w:sz w:val="18"/>
                <w:szCs w:val="18"/>
              </w:rPr>
              <w:sym w:font="Wingdings" w:char="F0A8"/>
            </w:r>
            <w:r>
              <w:rPr>
                <w:rFonts w:hint="eastAsia" w:ascii="仿宋_GB2312" w:eastAsia="仿宋_GB2312"/>
                <w:color w:val="000000"/>
                <w:sz w:val="18"/>
                <w:szCs w:val="18"/>
              </w:rPr>
              <w:t>股份有限公司（中外合资，非上市）</w:t>
            </w:r>
          </w:p>
          <w:p>
            <w:pPr>
              <w:rPr>
                <w:rFonts w:ascii="仿宋_GB2312" w:eastAsia="仿宋_GB2312"/>
                <w:color w:val="000000"/>
                <w:sz w:val="18"/>
                <w:szCs w:val="18"/>
              </w:rPr>
            </w:pPr>
            <w:r>
              <w:rPr>
                <w:rFonts w:hint="eastAsia" w:ascii="宋体" w:hAnsi="宋体" w:cs="宋体"/>
                <w:color w:val="000000"/>
                <w:sz w:val="18"/>
                <w:szCs w:val="18"/>
              </w:rPr>
              <w:sym w:font="Wingdings" w:char="F0A8"/>
            </w:r>
            <w:r>
              <w:rPr>
                <w:rFonts w:hint="eastAsia" w:ascii="仿宋_GB2312" w:eastAsia="仿宋_GB2312"/>
                <w:color w:val="000000"/>
                <w:sz w:val="18"/>
                <w:szCs w:val="18"/>
              </w:rPr>
              <w:t>股份有限公司（台港澳与境内合资，上市）</w:t>
            </w:r>
            <w:r>
              <w:rPr>
                <w:rFonts w:hint="eastAsia" w:ascii="宋体" w:hAnsi="宋体" w:cs="宋体"/>
                <w:color w:val="000000"/>
                <w:sz w:val="18"/>
                <w:szCs w:val="18"/>
              </w:rPr>
              <w:sym w:font="Wingdings" w:char="F0A8"/>
            </w:r>
            <w:r>
              <w:rPr>
                <w:rFonts w:hint="eastAsia" w:ascii="仿宋_GB2312" w:eastAsia="仿宋_GB2312"/>
                <w:color w:val="000000"/>
                <w:sz w:val="18"/>
                <w:szCs w:val="18"/>
              </w:rPr>
              <w:t>股份有限公司（台港澳与境内合资，未上市）</w:t>
            </w:r>
            <w:r>
              <w:rPr>
                <w:rFonts w:hint="eastAsia" w:ascii="宋体" w:hAnsi="宋体" w:cs="宋体"/>
                <w:color w:val="000000"/>
                <w:sz w:val="18"/>
                <w:szCs w:val="18"/>
              </w:rPr>
              <w:sym w:font="Wingdings" w:char="F0A8"/>
            </w:r>
            <w:r>
              <w:rPr>
                <w:rFonts w:hint="eastAsia" w:ascii="仿宋_GB2312" w:eastAsia="仿宋_GB2312"/>
                <w:color w:val="000000"/>
                <w:sz w:val="18"/>
                <w:szCs w:val="18"/>
              </w:rPr>
              <w:t>社会团体</w:t>
            </w:r>
            <w:r>
              <w:rPr>
                <w:rFonts w:hint="eastAsia" w:ascii="宋体" w:hAnsi="宋体" w:cs="宋体"/>
                <w:color w:val="000000"/>
                <w:sz w:val="18"/>
                <w:szCs w:val="18"/>
              </w:rPr>
              <w:sym w:font="Wingdings" w:char="F0A8"/>
            </w:r>
            <w:r>
              <w:rPr>
                <w:rFonts w:hint="eastAsia" w:ascii="仿宋_GB2312" w:eastAsia="仿宋_GB2312"/>
                <w:color w:val="000000"/>
                <w:sz w:val="18"/>
                <w:szCs w:val="18"/>
              </w:rPr>
              <w:t>事业单位</w:t>
            </w:r>
            <w:r>
              <w:rPr>
                <w:rFonts w:hint="eastAsia" w:ascii="宋体" w:hAnsi="宋体" w:cs="宋体"/>
                <w:color w:val="000000"/>
                <w:sz w:val="18"/>
                <w:szCs w:val="18"/>
              </w:rPr>
              <w:sym w:font="Wingdings" w:char="F0A8"/>
            </w:r>
            <w:r>
              <w:rPr>
                <w:rFonts w:hint="eastAsia" w:ascii="仿宋_GB2312" w:eastAsia="仿宋_GB2312"/>
                <w:color w:val="000000"/>
                <w:sz w:val="18"/>
                <w:szCs w:val="18"/>
              </w:rPr>
              <w:t>政府机关</w:t>
            </w:r>
            <w:r>
              <w:rPr>
                <w:rFonts w:hint="eastAsia" w:ascii="宋体" w:hAnsi="宋体" w:cs="宋体"/>
                <w:color w:val="000000"/>
                <w:sz w:val="18"/>
                <w:szCs w:val="18"/>
              </w:rPr>
              <w:sym w:font="Wingdings" w:char="F0A8"/>
            </w:r>
            <w:r>
              <w:rPr>
                <w:rFonts w:hint="eastAsia" w:ascii="仿宋_GB2312" w:eastAsia="仿宋_GB2312"/>
                <w:color w:val="000000"/>
                <w:sz w:val="18"/>
                <w:szCs w:val="18"/>
              </w:rPr>
              <w:t>民办非企业</w:t>
            </w:r>
            <w:r>
              <w:rPr>
                <w:rFonts w:hint="eastAsia" w:ascii="宋体" w:hAnsi="宋体" w:cs="宋体"/>
                <w:color w:val="000000"/>
                <w:sz w:val="18"/>
                <w:szCs w:val="18"/>
              </w:rPr>
              <w:sym w:font="Wingdings" w:char="F0A8"/>
            </w:r>
            <w:r>
              <w:rPr>
                <w:rFonts w:hint="eastAsia" w:ascii="仿宋_GB2312" w:eastAsia="仿宋_GB2312"/>
                <w:color w:val="000000"/>
                <w:sz w:val="18"/>
                <w:szCs w:val="18"/>
              </w:rPr>
              <w:t>其他企业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131" w:type="dxa"/>
          </w:tcPr>
          <w:p>
            <w:pPr>
              <w:rPr>
                <w:rFonts w:ascii="仿宋_GB2312" w:eastAsia="仿宋_GB2312"/>
                <w:color w:val="000000"/>
                <w:sz w:val="18"/>
                <w:szCs w:val="18"/>
              </w:rPr>
            </w:pPr>
            <w:r>
              <w:rPr>
                <w:rFonts w:hint="eastAsia" w:ascii="仿宋_GB2312" w:eastAsia="仿宋_GB2312"/>
                <w:color w:val="000000"/>
                <w:sz w:val="18"/>
                <w:szCs w:val="18"/>
              </w:rPr>
              <w:t>高新技术企业</w:t>
            </w:r>
          </w:p>
        </w:tc>
        <w:tc>
          <w:tcPr>
            <w:tcW w:w="1418" w:type="dxa"/>
          </w:tcPr>
          <w:p>
            <w:pPr>
              <w:rPr>
                <w:rFonts w:ascii="仿宋_GB2312" w:eastAsia="仿宋_GB2312"/>
                <w:color w:val="000000"/>
                <w:sz w:val="18"/>
                <w:szCs w:val="18"/>
              </w:rPr>
            </w:pPr>
            <w:r>
              <w:rPr>
                <w:rFonts w:hint="eastAsia" w:ascii="仿宋_GB2312" w:hAnsi="宋体" w:eastAsia="仿宋_GB2312"/>
                <w:color w:val="000000"/>
                <w:sz w:val="18"/>
                <w:szCs w:val="18"/>
              </w:rPr>
              <w:t>□</w:t>
            </w:r>
            <w:r>
              <w:rPr>
                <w:rFonts w:hint="eastAsia" w:ascii="仿宋_GB2312" w:eastAsia="仿宋_GB2312"/>
                <w:color w:val="000000"/>
                <w:sz w:val="18"/>
                <w:szCs w:val="18"/>
              </w:rPr>
              <w:t xml:space="preserve">是  </w:t>
            </w:r>
            <w:r>
              <w:rPr>
                <w:rFonts w:hint="eastAsia" w:ascii="仿宋_GB2312" w:hAnsi="宋体" w:eastAsia="仿宋_GB2312"/>
                <w:color w:val="000000"/>
                <w:sz w:val="18"/>
                <w:szCs w:val="18"/>
              </w:rPr>
              <w:t>□</w:t>
            </w:r>
            <w:r>
              <w:rPr>
                <w:rFonts w:hint="eastAsia" w:ascii="仿宋_GB2312" w:eastAsia="仿宋_GB2312"/>
                <w:color w:val="000000"/>
                <w:sz w:val="18"/>
                <w:szCs w:val="18"/>
              </w:rPr>
              <w:t>否</w:t>
            </w:r>
          </w:p>
        </w:tc>
        <w:tc>
          <w:tcPr>
            <w:tcW w:w="2451" w:type="dxa"/>
            <w:gridSpan w:val="7"/>
          </w:tcPr>
          <w:p>
            <w:pPr>
              <w:rPr>
                <w:rFonts w:ascii="仿宋_GB2312" w:eastAsia="仿宋_GB2312"/>
                <w:color w:val="000000"/>
                <w:sz w:val="18"/>
                <w:szCs w:val="18"/>
              </w:rPr>
            </w:pPr>
            <w:r>
              <w:rPr>
                <w:rFonts w:hint="eastAsia" w:ascii="仿宋_GB2312" w:eastAsia="仿宋_GB2312"/>
                <w:color w:val="000000"/>
                <w:sz w:val="18"/>
                <w:szCs w:val="18"/>
              </w:rPr>
              <w:t>高新技术企业证书号</w:t>
            </w:r>
          </w:p>
        </w:tc>
        <w:tc>
          <w:tcPr>
            <w:tcW w:w="3165" w:type="dxa"/>
            <w:gridSpan w:val="4"/>
          </w:tcPr>
          <w:p>
            <w:pPr>
              <w:rPr>
                <w:rFonts w:ascii="仿宋_GB2312" w:eastAsia="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131" w:type="dxa"/>
          </w:tcPr>
          <w:p>
            <w:pPr>
              <w:rPr>
                <w:rFonts w:ascii="仿宋_GB2312" w:eastAsia="仿宋_GB2312"/>
                <w:color w:val="000000"/>
                <w:sz w:val="18"/>
                <w:szCs w:val="18"/>
              </w:rPr>
            </w:pPr>
            <w:r>
              <w:rPr>
                <w:rFonts w:hint="eastAsia" w:ascii="仿宋_GB2312" w:eastAsia="仿宋_GB2312"/>
                <w:color w:val="000000"/>
                <w:sz w:val="18"/>
                <w:szCs w:val="18"/>
              </w:rPr>
              <w:t>是否上市</w:t>
            </w:r>
          </w:p>
        </w:tc>
        <w:tc>
          <w:tcPr>
            <w:tcW w:w="7034" w:type="dxa"/>
            <w:gridSpan w:val="12"/>
          </w:tcPr>
          <w:p>
            <w:pPr>
              <w:rPr>
                <w:rFonts w:ascii="仿宋_GB2312" w:eastAsia="仿宋_GB2312"/>
                <w:strike/>
                <w:color w:val="000000"/>
                <w:sz w:val="18"/>
                <w:szCs w:val="18"/>
              </w:rPr>
            </w:pPr>
            <w:r>
              <w:rPr>
                <w:rFonts w:hint="eastAsia" w:ascii="仿宋_GB2312" w:hAnsi="宋体" w:eastAsia="仿宋_GB2312"/>
                <w:color w:val="000000"/>
                <w:sz w:val="18"/>
                <w:szCs w:val="18"/>
              </w:rPr>
              <w:t>□</w:t>
            </w:r>
            <w:r>
              <w:rPr>
                <w:rFonts w:hint="eastAsia" w:ascii="仿宋_GB2312" w:eastAsia="仿宋_GB2312"/>
                <w:color w:val="000000"/>
                <w:sz w:val="18"/>
                <w:szCs w:val="18"/>
              </w:rPr>
              <w:t xml:space="preserve">是  </w:t>
            </w:r>
            <w:r>
              <w:rPr>
                <w:rFonts w:hint="eastAsia" w:ascii="仿宋_GB2312" w:hAnsi="宋体" w:eastAsia="仿宋_GB2312"/>
                <w:color w:val="000000"/>
                <w:sz w:val="18"/>
                <w:szCs w:val="18"/>
              </w:rPr>
              <w:t>□</w:t>
            </w:r>
            <w:r>
              <w:rPr>
                <w:rFonts w:hint="eastAsia" w:ascii="仿宋_GB2312" w:eastAsia="仿宋_GB2312"/>
                <w:color w:val="000000"/>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31" w:type="dxa"/>
            <w:vMerge w:val="restart"/>
            <w:vAlign w:val="center"/>
          </w:tcPr>
          <w:p>
            <w:pPr>
              <w:rPr>
                <w:rFonts w:ascii="仿宋_GB2312" w:eastAsia="仿宋_GB2312"/>
                <w:color w:val="000000"/>
                <w:sz w:val="18"/>
                <w:szCs w:val="18"/>
              </w:rPr>
            </w:pPr>
            <w:r>
              <w:rPr>
                <w:rFonts w:hint="eastAsia" w:ascii="仿宋_GB2312" w:eastAsia="仿宋_GB2312"/>
                <w:color w:val="000000"/>
                <w:sz w:val="18"/>
                <w:szCs w:val="18"/>
              </w:rPr>
              <w:t>主要股东(按股权比例列出前三名)及所占股权比例</w:t>
            </w:r>
          </w:p>
        </w:tc>
        <w:tc>
          <w:tcPr>
            <w:tcW w:w="3225" w:type="dxa"/>
            <w:gridSpan w:val="6"/>
          </w:tcPr>
          <w:p>
            <w:pPr>
              <w:rPr>
                <w:rFonts w:ascii="仿宋_GB2312" w:eastAsia="仿宋_GB2312"/>
                <w:color w:val="000000"/>
                <w:sz w:val="18"/>
                <w:szCs w:val="18"/>
              </w:rPr>
            </w:pPr>
            <w:r>
              <w:rPr>
                <w:rFonts w:hint="eastAsia" w:ascii="仿宋_GB2312" w:eastAsia="仿宋_GB2312"/>
                <w:color w:val="000000"/>
                <w:sz w:val="18"/>
                <w:szCs w:val="18"/>
              </w:rPr>
              <w:t>股东名称</w:t>
            </w:r>
          </w:p>
        </w:tc>
        <w:tc>
          <w:tcPr>
            <w:tcW w:w="3809" w:type="dxa"/>
            <w:gridSpan w:val="6"/>
          </w:tcPr>
          <w:p>
            <w:pPr>
              <w:rPr>
                <w:rFonts w:ascii="仿宋_GB2312" w:eastAsia="仿宋_GB2312"/>
                <w:color w:val="000000"/>
                <w:sz w:val="18"/>
                <w:szCs w:val="18"/>
              </w:rPr>
            </w:pPr>
            <w:r>
              <w:rPr>
                <w:rFonts w:hint="eastAsia" w:ascii="仿宋_GB2312" w:eastAsia="仿宋_GB2312"/>
                <w:color w:val="000000"/>
                <w:sz w:val="18"/>
                <w:szCs w:val="18"/>
              </w:rPr>
              <w:t>所占股权比例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131" w:type="dxa"/>
            <w:vMerge w:val="continue"/>
          </w:tcPr>
          <w:p>
            <w:pPr>
              <w:rPr>
                <w:rFonts w:ascii="仿宋_GB2312" w:eastAsia="仿宋_GB2312"/>
                <w:color w:val="000000"/>
                <w:sz w:val="18"/>
                <w:szCs w:val="18"/>
              </w:rPr>
            </w:pPr>
          </w:p>
        </w:tc>
        <w:tc>
          <w:tcPr>
            <w:tcW w:w="3225" w:type="dxa"/>
            <w:gridSpan w:val="6"/>
          </w:tcPr>
          <w:p>
            <w:pPr>
              <w:rPr>
                <w:rFonts w:ascii="仿宋_GB2312" w:eastAsia="仿宋_GB2312"/>
                <w:color w:val="000000"/>
                <w:sz w:val="18"/>
                <w:szCs w:val="18"/>
              </w:rPr>
            </w:pPr>
          </w:p>
        </w:tc>
        <w:tc>
          <w:tcPr>
            <w:tcW w:w="3809" w:type="dxa"/>
            <w:gridSpan w:val="6"/>
          </w:tcPr>
          <w:p>
            <w:pPr>
              <w:rPr>
                <w:rFonts w:ascii="仿宋_GB2312" w:eastAsia="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131" w:type="dxa"/>
            <w:vMerge w:val="continue"/>
          </w:tcPr>
          <w:p>
            <w:pPr>
              <w:rPr>
                <w:rFonts w:ascii="仿宋_GB2312" w:eastAsia="仿宋_GB2312"/>
                <w:color w:val="000000"/>
                <w:sz w:val="18"/>
                <w:szCs w:val="18"/>
              </w:rPr>
            </w:pPr>
          </w:p>
        </w:tc>
        <w:tc>
          <w:tcPr>
            <w:tcW w:w="3225" w:type="dxa"/>
            <w:gridSpan w:val="6"/>
          </w:tcPr>
          <w:p>
            <w:pPr>
              <w:rPr>
                <w:rFonts w:ascii="仿宋_GB2312" w:eastAsia="仿宋_GB2312"/>
                <w:color w:val="000000"/>
                <w:sz w:val="18"/>
                <w:szCs w:val="18"/>
              </w:rPr>
            </w:pPr>
          </w:p>
        </w:tc>
        <w:tc>
          <w:tcPr>
            <w:tcW w:w="3809" w:type="dxa"/>
            <w:gridSpan w:val="6"/>
          </w:tcPr>
          <w:p>
            <w:pPr>
              <w:rPr>
                <w:rFonts w:ascii="仿宋_GB2312" w:eastAsia="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131" w:type="dxa"/>
            <w:vMerge w:val="continue"/>
          </w:tcPr>
          <w:p>
            <w:pPr>
              <w:rPr>
                <w:rFonts w:ascii="仿宋_GB2312" w:eastAsia="仿宋_GB2312"/>
                <w:color w:val="000000"/>
                <w:sz w:val="18"/>
                <w:szCs w:val="18"/>
              </w:rPr>
            </w:pPr>
          </w:p>
        </w:tc>
        <w:tc>
          <w:tcPr>
            <w:tcW w:w="3225" w:type="dxa"/>
            <w:gridSpan w:val="6"/>
          </w:tcPr>
          <w:p>
            <w:pPr>
              <w:rPr>
                <w:rFonts w:ascii="仿宋_GB2312" w:eastAsia="仿宋_GB2312"/>
                <w:color w:val="000000"/>
                <w:sz w:val="18"/>
                <w:szCs w:val="18"/>
              </w:rPr>
            </w:pPr>
          </w:p>
        </w:tc>
        <w:tc>
          <w:tcPr>
            <w:tcW w:w="3809" w:type="dxa"/>
            <w:gridSpan w:val="6"/>
          </w:tcPr>
          <w:p>
            <w:pPr>
              <w:rPr>
                <w:rFonts w:ascii="仿宋_GB2312" w:eastAsia="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131" w:type="dxa"/>
          </w:tcPr>
          <w:p>
            <w:pPr>
              <w:rPr>
                <w:rFonts w:ascii="仿宋_GB2312" w:eastAsia="仿宋_GB2312"/>
                <w:color w:val="000000"/>
                <w:sz w:val="18"/>
                <w:szCs w:val="18"/>
              </w:rPr>
            </w:pPr>
            <w:r>
              <w:rPr>
                <w:rFonts w:hint="eastAsia" w:ascii="仿宋_GB2312" w:eastAsia="仿宋_GB2312"/>
                <w:color w:val="000000"/>
                <w:sz w:val="18"/>
                <w:szCs w:val="18"/>
              </w:rPr>
              <w:t>行业类型*</w:t>
            </w:r>
          </w:p>
        </w:tc>
        <w:tc>
          <w:tcPr>
            <w:tcW w:w="7034" w:type="dxa"/>
            <w:gridSpan w:val="12"/>
          </w:tcPr>
          <w:p>
            <w:pPr>
              <w:rPr>
                <w:rFonts w:ascii="仿宋_GB2312" w:eastAsia="仿宋_GB2312"/>
                <w:color w:val="000000"/>
                <w:sz w:val="18"/>
                <w:szCs w:val="18"/>
              </w:rPr>
            </w:pPr>
            <w:r>
              <w:rPr>
                <w:rFonts w:hint="eastAsia" w:ascii="宋体" w:hAnsi="宋体" w:cs="宋体"/>
                <w:color w:val="000000"/>
                <w:sz w:val="18"/>
                <w:szCs w:val="18"/>
              </w:rPr>
              <w:sym w:font="Wingdings" w:char="F0A8"/>
            </w:r>
            <w:r>
              <w:rPr>
                <w:rFonts w:hint="eastAsia" w:ascii="仿宋_GB2312" w:eastAsia="仿宋_GB2312"/>
                <w:color w:val="000000"/>
                <w:sz w:val="18"/>
                <w:szCs w:val="18"/>
              </w:rPr>
              <w:t>材料和化工</w:t>
            </w:r>
            <w:r>
              <w:rPr>
                <w:rFonts w:hint="eastAsia" w:ascii="宋体" w:hAnsi="宋体" w:cs="宋体"/>
                <w:color w:val="000000"/>
                <w:sz w:val="18"/>
                <w:szCs w:val="18"/>
              </w:rPr>
              <w:sym w:font="Wingdings" w:char="F0A8"/>
            </w:r>
            <w:r>
              <w:rPr>
                <w:rFonts w:hint="eastAsia" w:ascii="仿宋_GB2312" w:eastAsia="仿宋_GB2312"/>
                <w:color w:val="000000"/>
                <w:sz w:val="18"/>
                <w:szCs w:val="18"/>
              </w:rPr>
              <w:t>建筑工程</w:t>
            </w:r>
            <w:r>
              <w:rPr>
                <w:rFonts w:hint="eastAsia" w:ascii="宋体" w:hAnsi="宋体" w:cs="宋体"/>
                <w:color w:val="000000"/>
                <w:sz w:val="18"/>
                <w:szCs w:val="18"/>
              </w:rPr>
              <w:sym w:font="Wingdings" w:char="F0A8"/>
            </w:r>
            <w:r>
              <w:rPr>
                <w:rFonts w:hint="eastAsia" w:ascii="仿宋_GB2312" w:eastAsia="仿宋_GB2312"/>
                <w:color w:val="000000"/>
                <w:sz w:val="18"/>
                <w:szCs w:val="18"/>
              </w:rPr>
              <w:t>机械设备</w:t>
            </w:r>
            <w:r>
              <w:rPr>
                <w:rFonts w:hint="eastAsia" w:ascii="宋体" w:hAnsi="宋体" w:cs="宋体"/>
                <w:color w:val="000000"/>
                <w:sz w:val="18"/>
                <w:szCs w:val="18"/>
              </w:rPr>
              <w:sym w:font="Wingdings" w:char="F0A8"/>
            </w:r>
            <w:r>
              <w:rPr>
                <w:rFonts w:hint="eastAsia" w:ascii="仿宋_GB2312" w:eastAsia="仿宋_GB2312"/>
                <w:color w:val="000000"/>
                <w:sz w:val="18"/>
                <w:szCs w:val="18"/>
              </w:rPr>
              <w:t>信息服务业</w:t>
            </w:r>
            <w:r>
              <w:rPr>
                <w:rFonts w:hint="eastAsia" w:ascii="宋体" w:hAnsi="宋体" w:cs="宋体"/>
                <w:color w:val="000000"/>
                <w:sz w:val="18"/>
                <w:szCs w:val="18"/>
              </w:rPr>
              <w:sym w:font="Wingdings" w:char="F0A8"/>
            </w:r>
            <w:r>
              <w:rPr>
                <w:rFonts w:hint="eastAsia" w:ascii="仿宋_GB2312" w:eastAsia="仿宋_GB2312"/>
                <w:color w:val="000000"/>
                <w:sz w:val="18"/>
                <w:szCs w:val="18"/>
              </w:rPr>
              <w:t>整车及零部件</w:t>
            </w:r>
            <w:r>
              <w:rPr>
                <w:rFonts w:hint="eastAsia" w:ascii="宋体" w:hAnsi="宋体" w:cs="宋体"/>
                <w:color w:val="000000"/>
                <w:sz w:val="18"/>
                <w:szCs w:val="18"/>
              </w:rPr>
              <w:sym w:font="Wingdings" w:char="F0A8"/>
            </w:r>
            <w:r>
              <w:rPr>
                <w:rFonts w:hint="eastAsia" w:ascii="仿宋_GB2312" w:eastAsia="仿宋_GB2312"/>
                <w:color w:val="000000"/>
                <w:sz w:val="18"/>
                <w:szCs w:val="18"/>
              </w:rPr>
              <w:t>生物医药</w:t>
            </w:r>
            <w:r>
              <w:rPr>
                <w:rFonts w:hint="eastAsia" w:ascii="宋体" w:hAnsi="宋体" w:cs="宋体"/>
                <w:color w:val="000000"/>
                <w:sz w:val="18"/>
                <w:szCs w:val="18"/>
              </w:rPr>
              <w:sym w:font="Wingdings" w:char="F0A8"/>
            </w:r>
            <w:r>
              <w:rPr>
                <w:rFonts w:hint="eastAsia" w:ascii="仿宋_GB2312" w:eastAsia="仿宋_GB2312"/>
                <w:color w:val="000000"/>
                <w:sz w:val="18"/>
                <w:szCs w:val="18"/>
              </w:rPr>
              <w:t>其他轻工业</w:t>
            </w:r>
            <w:r>
              <w:rPr>
                <w:rFonts w:hint="eastAsia" w:ascii="宋体" w:hAnsi="宋体" w:cs="宋体"/>
                <w:color w:val="000000"/>
                <w:sz w:val="18"/>
                <w:szCs w:val="18"/>
              </w:rPr>
              <w:sym w:font="Wingdings" w:char="F0A8"/>
            </w:r>
            <w:r>
              <w:rPr>
                <w:rFonts w:hint="eastAsia" w:ascii="仿宋_GB2312" w:eastAsia="仿宋_GB2312"/>
                <w:color w:val="000000"/>
                <w:sz w:val="18"/>
                <w:szCs w:val="18"/>
              </w:rPr>
              <w:t>电子制造</w:t>
            </w:r>
            <w:r>
              <w:rPr>
                <w:rFonts w:hint="eastAsia" w:ascii="宋体" w:hAnsi="宋体" w:cs="宋体"/>
                <w:color w:val="000000"/>
                <w:sz w:val="18"/>
                <w:szCs w:val="18"/>
              </w:rPr>
              <w:sym w:font="Wingdings" w:char="F0A8"/>
            </w:r>
            <w:r>
              <w:rPr>
                <w:rFonts w:hint="eastAsia" w:ascii="仿宋_GB2312" w:eastAsia="仿宋_GB2312"/>
                <w:color w:val="000000"/>
                <w:sz w:val="18"/>
                <w:szCs w:val="18"/>
              </w:rPr>
              <w:t>电气机械</w:t>
            </w:r>
            <w:r>
              <w:rPr>
                <w:rFonts w:hint="eastAsia" w:ascii="宋体" w:hAnsi="宋体" w:cs="宋体"/>
                <w:color w:val="000000"/>
                <w:sz w:val="18"/>
                <w:szCs w:val="18"/>
              </w:rPr>
              <w:sym w:font="Wingdings" w:char="F0A8"/>
            </w:r>
            <w:r>
              <w:rPr>
                <w:rFonts w:hint="eastAsia" w:ascii="仿宋_GB2312" w:eastAsia="仿宋_GB2312"/>
                <w:color w:val="000000"/>
                <w:sz w:val="18"/>
                <w:szCs w:val="18"/>
              </w:rPr>
              <w:t>冶炼</w:t>
            </w:r>
            <w:r>
              <w:rPr>
                <w:rFonts w:hint="eastAsia" w:ascii="宋体" w:hAnsi="宋体" w:cs="宋体"/>
                <w:color w:val="000000"/>
                <w:sz w:val="18"/>
                <w:szCs w:val="18"/>
              </w:rPr>
              <w:sym w:font="Wingdings" w:char="F0A8"/>
            </w:r>
            <w:r>
              <w:rPr>
                <w:rFonts w:hint="eastAsia" w:ascii="仿宋_GB2312" w:eastAsia="仿宋_GB2312"/>
                <w:color w:val="000000"/>
                <w:sz w:val="18"/>
                <w:szCs w:val="18"/>
              </w:rPr>
              <w:t>农、林、牧、渔业</w:t>
            </w:r>
            <w:r>
              <w:rPr>
                <w:rFonts w:hint="eastAsia" w:ascii="宋体" w:hAnsi="宋体" w:cs="宋体"/>
                <w:color w:val="000000"/>
                <w:sz w:val="18"/>
                <w:szCs w:val="18"/>
              </w:rPr>
              <w:sym w:font="Wingdings" w:char="F0A8"/>
            </w:r>
            <w:r>
              <w:rPr>
                <w:rFonts w:hint="eastAsia" w:ascii="仿宋_GB2312" w:eastAsia="仿宋_GB2312"/>
                <w:color w:val="000000"/>
                <w:sz w:val="18"/>
                <w:szCs w:val="18"/>
              </w:rPr>
              <w:t>采矿业</w:t>
            </w:r>
            <w:r>
              <w:rPr>
                <w:rFonts w:hint="eastAsia" w:ascii="宋体" w:hAnsi="宋体" w:cs="宋体"/>
                <w:color w:val="000000"/>
                <w:sz w:val="18"/>
                <w:szCs w:val="18"/>
              </w:rPr>
              <w:sym w:font="Wingdings" w:char="F0A8"/>
            </w:r>
            <w:r>
              <w:rPr>
                <w:rFonts w:hint="eastAsia" w:ascii="仿宋_GB2312" w:eastAsia="仿宋_GB2312"/>
                <w:color w:val="000000"/>
                <w:sz w:val="18"/>
                <w:szCs w:val="18"/>
              </w:rPr>
              <w:t>仓储运输</w:t>
            </w:r>
            <w:r>
              <w:rPr>
                <w:rFonts w:hint="eastAsia" w:ascii="宋体" w:hAnsi="宋体" w:cs="宋体"/>
                <w:color w:val="000000"/>
                <w:sz w:val="18"/>
                <w:szCs w:val="18"/>
              </w:rPr>
              <w:sym w:font="Wingdings" w:char="F0A8"/>
            </w:r>
            <w:r>
              <w:rPr>
                <w:rFonts w:hint="eastAsia" w:ascii="仿宋_GB2312" w:eastAsia="仿宋_GB2312"/>
                <w:color w:val="000000"/>
                <w:sz w:val="18"/>
                <w:szCs w:val="18"/>
              </w:rPr>
              <w:t xml:space="preserve">纺织加工 </w:t>
            </w:r>
            <w:r>
              <w:rPr>
                <w:rFonts w:hint="eastAsia" w:ascii="宋体" w:hAnsi="宋体" w:cs="宋体"/>
                <w:color w:val="000000"/>
                <w:sz w:val="18"/>
                <w:szCs w:val="18"/>
              </w:rPr>
              <w:sym w:font="Wingdings" w:char="F0A8"/>
            </w:r>
            <w:r>
              <w:rPr>
                <w:rFonts w:hint="eastAsia" w:ascii="仿宋_GB2312" w:eastAsia="仿宋_GB2312"/>
                <w:color w:val="000000"/>
                <w:sz w:val="18"/>
                <w:szCs w:val="18"/>
              </w:rPr>
              <w:t>服务业</w:t>
            </w:r>
            <w:r>
              <w:rPr>
                <w:rFonts w:hint="eastAsia" w:ascii="宋体" w:hAnsi="宋体" w:cs="宋体"/>
                <w:color w:val="000000"/>
                <w:sz w:val="18"/>
                <w:szCs w:val="18"/>
              </w:rPr>
              <w:sym w:font="Wingdings" w:char="F0A8"/>
            </w:r>
            <w:r>
              <w:rPr>
                <w:rFonts w:hint="eastAsia" w:ascii="仿宋_GB2312" w:eastAsia="仿宋_GB2312"/>
                <w:color w:val="000000"/>
                <w:sz w:val="18"/>
                <w:szCs w:val="18"/>
              </w:rPr>
              <w:t xml:space="preserve">食品制造  </w:t>
            </w:r>
            <w:r>
              <w:rPr>
                <w:rFonts w:hint="eastAsia" w:ascii="宋体" w:hAnsi="宋体" w:cs="宋体"/>
                <w:color w:val="000000"/>
                <w:sz w:val="18"/>
                <w:szCs w:val="18"/>
              </w:rPr>
              <w:sym w:font="Wingdings" w:char="F0A8"/>
            </w:r>
            <w:r>
              <w:rPr>
                <w:rFonts w:hint="eastAsia" w:ascii="仿宋_GB2312" w:eastAsia="仿宋_GB2312"/>
                <w:color w:val="000000"/>
                <w:sz w:val="18"/>
                <w:szCs w:val="18"/>
              </w:rPr>
              <w:t>专业技术服务业</w:t>
            </w:r>
            <w:r>
              <w:rPr>
                <w:rFonts w:hint="eastAsia" w:ascii="宋体" w:hAnsi="宋体" w:cs="宋体"/>
                <w:color w:val="000000"/>
                <w:sz w:val="18"/>
                <w:szCs w:val="18"/>
              </w:rPr>
              <w:sym w:font="Wingdings" w:char="F0A8"/>
            </w:r>
            <w:r>
              <w:rPr>
                <w:rFonts w:hint="eastAsia" w:ascii="仿宋_GB2312" w:eastAsia="仿宋_GB2312"/>
                <w:color w:val="000000"/>
                <w:sz w:val="18"/>
                <w:szCs w:val="18"/>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131" w:type="dxa"/>
          </w:tcPr>
          <w:p>
            <w:pPr>
              <w:rPr>
                <w:rFonts w:ascii="仿宋_GB2312" w:eastAsia="仿宋_GB2312"/>
                <w:color w:val="000000"/>
                <w:sz w:val="18"/>
                <w:szCs w:val="18"/>
              </w:rPr>
            </w:pPr>
            <w:r>
              <w:rPr>
                <w:rFonts w:hint="eastAsia" w:ascii="仿宋_GB2312" w:eastAsia="仿宋_GB2312"/>
                <w:color w:val="000000"/>
                <w:sz w:val="18"/>
                <w:szCs w:val="18"/>
              </w:rPr>
              <w:t>主营业务*</w:t>
            </w:r>
          </w:p>
        </w:tc>
        <w:tc>
          <w:tcPr>
            <w:tcW w:w="7034" w:type="dxa"/>
            <w:gridSpan w:val="12"/>
          </w:tcPr>
          <w:p>
            <w:pPr>
              <w:rPr>
                <w:rFonts w:ascii="仿宋_GB2312" w:eastAsia="仿宋_GB2312"/>
                <w:b/>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131" w:type="dxa"/>
          </w:tcPr>
          <w:p>
            <w:pPr>
              <w:rPr>
                <w:rFonts w:ascii="仿宋_GB2312" w:eastAsia="仿宋_GB2312"/>
                <w:color w:val="000000"/>
                <w:sz w:val="18"/>
                <w:szCs w:val="18"/>
              </w:rPr>
            </w:pPr>
            <w:r>
              <w:rPr>
                <w:rFonts w:hint="eastAsia" w:ascii="仿宋_GB2312" w:eastAsia="仿宋_GB2312"/>
                <w:color w:val="000000"/>
                <w:sz w:val="18"/>
                <w:szCs w:val="18"/>
              </w:rPr>
              <w:t>主导产品大类*</w:t>
            </w:r>
          </w:p>
        </w:tc>
        <w:tc>
          <w:tcPr>
            <w:tcW w:w="7034" w:type="dxa"/>
            <w:gridSpan w:val="12"/>
          </w:tcPr>
          <w:p>
            <w:pPr>
              <w:rPr>
                <w:rFonts w:ascii="仿宋_GB2312" w:eastAsia="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2131" w:type="dxa"/>
            <w:vAlign w:val="center"/>
          </w:tcPr>
          <w:p>
            <w:pPr>
              <w:rPr>
                <w:rFonts w:ascii="仿宋_GB2312" w:eastAsia="仿宋_GB2312"/>
                <w:color w:val="000000"/>
                <w:sz w:val="18"/>
                <w:szCs w:val="18"/>
              </w:rPr>
            </w:pPr>
            <w:r>
              <w:rPr>
                <w:rFonts w:hint="eastAsia" w:ascii="仿宋_GB2312" w:eastAsia="仿宋_GB2312"/>
                <w:color w:val="000000"/>
                <w:sz w:val="18"/>
                <w:szCs w:val="18"/>
              </w:rPr>
              <w:t>主要经营业绩*</w:t>
            </w:r>
          </w:p>
        </w:tc>
        <w:tc>
          <w:tcPr>
            <w:tcW w:w="7034" w:type="dxa"/>
            <w:gridSpan w:val="12"/>
          </w:tcPr>
          <w:p>
            <w:pPr>
              <w:rPr>
                <w:rFonts w:ascii="仿宋_GB2312" w:eastAsia="仿宋_GB2312"/>
                <w:color w:val="000000"/>
                <w:sz w:val="18"/>
                <w:szCs w:val="18"/>
              </w:rPr>
            </w:pPr>
          </w:p>
          <w:p>
            <w:pPr>
              <w:rPr>
                <w:rFonts w:ascii="仿宋_GB2312" w:eastAsia="仿宋_GB2312"/>
                <w:color w:val="000000"/>
                <w:sz w:val="18"/>
                <w:szCs w:val="18"/>
              </w:rPr>
            </w:pPr>
          </w:p>
          <w:p>
            <w:pPr>
              <w:rPr>
                <w:rFonts w:ascii="仿宋_GB2312" w:eastAsia="仿宋_GB2312"/>
                <w:color w:val="000000"/>
                <w:sz w:val="18"/>
                <w:szCs w:val="18"/>
              </w:rPr>
            </w:pPr>
          </w:p>
          <w:p>
            <w:pPr>
              <w:rPr>
                <w:rFonts w:ascii="仿宋_GB2312" w:eastAsia="仿宋_GB2312"/>
                <w:color w:val="000000"/>
                <w:sz w:val="18"/>
                <w:szCs w:val="18"/>
              </w:rPr>
            </w:pPr>
          </w:p>
        </w:tc>
      </w:tr>
    </w:tbl>
    <w:p>
      <w:r>
        <w:rPr>
          <w:rFonts w:hint="eastAsia" w:ascii="黑体" w:eastAsia="黑体"/>
          <w:sz w:val="30"/>
          <w:szCs w:val="30"/>
        </w:rPr>
        <w:t>二、企业技术中心建设现状及技术创新工作情况</w:t>
      </w:r>
    </w:p>
    <w:tbl>
      <w:tblPr>
        <w:tblStyle w:val="16"/>
        <w:tblW w:w="91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078"/>
        <w:gridCol w:w="1418"/>
        <w:gridCol w:w="1424"/>
        <w:gridCol w:w="1418"/>
        <w:gridCol w:w="1417"/>
        <w:gridCol w:w="17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8" w:type="dxa"/>
            <w:vMerge w:val="restart"/>
            <w:vAlign w:val="center"/>
          </w:tcPr>
          <w:p>
            <w:pPr>
              <w:spacing w:line="240" w:lineRule="exact"/>
              <w:jc w:val="center"/>
              <w:rPr>
                <w:rFonts w:ascii="仿宋_GB2312" w:eastAsia="仿宋_GB2312"/>
                <w:color w:val="000000"/>
                <w:spacing w:val="-20"/>
                <w:sz w:val="18"/>
                <w:szCs w:val="18"/>
              </w:rPr>
            </w:pPr>
            <w:r>
              <w:rPr>
                <w:rFonts w:hint="eastAsia" w:ascii="仿宋_GB2312" w:eastAsia="仿宋_GB2312"/>
                <w:color w:val="000000"/>
                <w:spacing w:val="-20"/>
                <w:sz w:val="18"/>
                <w:szCs w:val="18"/>
              </w:rPr>
              <w:t>前三年财</w:t>
            </w:r>
          </w:p>
          <w:p>
            <w:pPr>
              <w:spacing w:line="240" w:lineRule="exact"/>
              <w:jc w:val="center"/>
              <w:rPr>
                <w:rFonts w:ascii="仿宋_GB2312" w:eastAsia="仿宋_GB2312"/>
                <w:color w:val="000000"/>
                <w:spacing w:val="-20"/>
                <w:sz w:val="18"/>
                <w:szCs w:val="18"/>
              </w:rPr>
            </w:pPr>
            <w:r>
              <w:rPr>
                <w:rFonts w:hint="eastAsia" w:ascii="仿宋_GB2312" w:eastAsia="仿宋_GB2312"/>
                <w:color w:val="000000"/>
                <w:spacing w:val="-20"/>
                <w:sz w:val="18"/>
                <w:szCs w:val="18"/>
              </w:rPr>
              <w:t>务状</w:t>
            </w:r>
          </w:p>
          <w:p>
            <w:pPr>
              <w:spacing w:line="240" w:lineRule="exact"/>
              <w:jc w:val="center"/>
              <w:rPr>
                <w:rFonts w:ascii="仿宋_GB2312" w:eastAsia="仿宋_GB2312"/>
                <w:color w:val="000000"/>
                <w:spacing w:val="-20"/>
                <w:sz w:val="18"/>
                <w:szCs w:val="18"/>
              </w:rPr>
            </w:pPr>
            <w:r>
              <w:rPr>
                <w:rFonts w:hint="eastAsia" w:ascii="仿宋_GB2312" w:eastAsia="仿宋_GB2312"/>
                <w:color w:val="000000"/>
                <w:spacing w:val="-20"/>
                <w:sz w:val="18"/>
                <w:szCs w:val="18"/>
              </w:rPr>
              <w:t>况</w:t>
            </w:r>
          </w:p>
        </w:tc>
        <w:tc>
          <w:tcPr>
            <w:tcW w:w="1078" w:type="dxa"/>
            <w:tcBorders>
              <w:tl2br w:val="single" w:color="auto" w:sz="4" w:space="0"/>
            </w:tcBorders>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指标</w:t>
            </w:r>
          </w:p>
          <w:p>
            <w:pPr>
              <w:spacing w:line="240" w:lineRule="exact"/>
              <w:jc w:val="center"/>
              <w:rPr>
                <w:rFonts w:ascii="仿宋_GB2312" w:eastAsia="仿宋_GB2312"/>
                <w:color w:val="000000"/>
                <w:sz w:val="18"/>
                <w:szCs w:val="18"/>
              </w:rPr>
            </w:pPr>
          </w:p>
          <w:p>
            <w:pPr>
              <w:spacing w:line="240" w:lineRule="exact"/>
              <w:rPr>
                <w:rFonts w:ascii="仿宋_GB2312" w:eastAsia="仿宋_GB2312"/>
                <w:color w:val="000000"/>
                <w:sz w:val="18"/>
                <w:szCs w:val="18"/>
              </w:rPr>
            </w:pPr>
            <w:r>
              <w:rPr>
                <w:rFonts w:hint="eastAsia" w:ascii="仿宋_GB2312" w:eastAsia="仿宋_GB2312"/>
                <w:color w:val="000000"/>
                <w:sz w:val="18"/>
                <w:szCs w:val="18"/>
              </w:rPr>
              <w:t>时间</w:t>
            </w:r>
          </w:p>
        </w:tc>
        <w:tc>
          <w:tcPr>
            <w:tcW w:w="1418" w:type="dxa"/>
            <w:vAlign w:val="center"/>
          </w:tcPr>
          <w:p>
            <w:pPr>
              <w:spacing w:line="240" w:lineRule="exact"/>
              <w:jc w:val="center"/>
              <w:rPr>
                <w:rFonts w:ascii="仿宋_GB2312" w:eastAsia="仿宋_GB2312"/>
                <w:b/>
                <w:color w:val="000000"/>
                <w:sz w:val="18"/>
                <w:szCs w:val="18"/>
              </w:rPr>
            </w:pPr>
            <w:r>
              <w:rPr>
                <w:rFonts w:hint="eastAsia" w:ascii="仿宋_GB2312" w:eastAsia="仿宋_GB2312"/>
                <w:b/>
                <w:color w:val="000000"/>
                <w:sz w:val="18"/>
                <w:szCs w:val="18"/>
              </w:rPr>
              <w:t>主营业务收入</w:t>
            </w:r>
          </w:p>
          <w:p>
            <w:pPr>
              <w:spacing w:line="240" w:lineRule="exact"/>
              <w:jc w:val="center"/>
              <w:rPr>
                <w:rFonts w:ascii="仿宋_GB2312" w:eastAsia="仿宋_GB2312"/>
                <w:b/>
                <w:color w:val="000000"/>
                <w:sz w:val="18"/>
                <w:szCs w:val="18"/>
              </w:rPr>
            </w:pPr>
            <w:r>
              <w:rPr>
                <w:rFonts w:hint="eastAsia" w:ascii="仿宋_GB2312" w:eastAsia="仿宋_GB2312"/>
                <w:b/>
                <w:color w:val="000000"/>
                <w:sz w:val="18"/>
                <w:szCs w:val="18"/>
              </w:rPr>
              <w:t>（亿元）</w:t>
            </w:r>
          </w:p>
        </w:tc>
        <w:tc>
          <w:tcPr>
            <w:tcW w:w="1424" w:type="dxa"/>
            <w:vAlign w:val="center"/>
          </w:tcPr>
          <w:p>
            <w:pPr>
              <w:spacing w:line="240" w:lineRule="exact"/>
              <w:jc w:val="center"/>
              <w:rPr>
                <w:rFonts w:ascii="仿宋_GB2312" w:eastAsia="仿宋_GB2312"/>
                <w:b/>
                <w:color w:val="000000"/>
                <w:spacing w:val="-20"/>
                <w:sz w:val="18"/>
                <w:szCs w:val="18"/>
              </w:rPr>
            </w:pPr>
            <w:r>
              <w:rPr>
                <w:rFonts w:hint="eastAsia" w:ascii="仿宋_GB2312" w:eastAsia="仿宋_GB2312"/>
                <w:b/>
                <w:color w:val="000000"/>
                <w:spacing w:val="-20"/>
                <w:sz w:val="18"/>
                <w:szCs w:val="18"/>
              </w:rPr>
              <w:t>税金总额</w:t>
            </w:r>
          </w:p>
          <w:p>
            <w:pPr>
              <w:spacing w:line="240" w:lineRule="exact"/>
              <w:jc w:val="center"/>
              <w:rPr>
                <w:rFonts w:ascii="仿宋_GB2312" w:eastAsia="仿宋_GB2312"/>
                <w:b/>
                <w:color w:val="000000"/>
                <w:spacing w:val="-20"/>
                <w:sz w:val="18"/>
                <w:szCs w:val="18"/>
              </w:rPr>
            </w:pPr>
            <w:r>
              <w:rPr>
                <w:rFonts w:hint="eastAsia" w:ascii="仿宋_GB2312" w:eastAsia="仿宋_GB2312"/>
                <w:b/>
                <w:color w:val="000000"/>
                <w:spacing w:val="-20"/>
                <w:sz w:val="18"/>
                <w:szCs w:val="18"/>
              </w:rPr>
              <w:t>（万元）</w:t>
            </w:r>
          </w:p>
        </w:tc>
        <w:tc>
          <w:tcPr>
            <w:tcW w:w="1418" w:type="dxa"/>
            <w:vAlign w:val="center"/>
          </w:tcPr>
          <w:p>
            <w:pPr>
              <w:spacing w:line="240" w:lineRule="exact"/>
              <w:jc w:val="center"/>
              <w:rPr>
                <w:rFonts w:ascii="仿宋_GB2312" w:eastAsia="仿宋_GB2312"/>
                <w:b/>
                <w:color w:val="000000"/>
                <w:spacing w:val="-20"/>
                <w:sz w:val="18"/>
                <w:szCs w:val="18"/>
              </w:rPr>
            </w:pPr>
            <w:r>
              <w:rPr>
                <w:rFonts w:hint="eastAsia" w:ascii="仿宋_GB2312" w:eastAsia="仿宋_GB2312"/>
                <w:b/>
                <w:color w:val="000000"/>
                <w:spacing w:val="-20"/>
                <w:sz w:val="18"/>
                <w:szCs w:val="18"/>
              </w:rPr>
              <w:t>利润（万元）</w:t>
            </w:r>
          </w:p>
        </w:tc>
        <w:tc>
          <w:tcPr>
            <w:tcW w:w="1417" w:type="dxa"/>
            <w:vAlign w:val="center"/>
          </w:tcPr>
          <w:p>
            <w:pPr>
              <w:spacing w:line="240" w:lineRule="exact"/>
              <w:jc w:val="center"/>
              <w:rPr>
                <w:rFonts w:ascii="仿宋_GB2312" w:eastAsia="仿宋_GB2312"/>
                <w:b/>
                <w:color w:val="000000"/>
                <w:spacing w:val="-20"/>
                <w:sz w:val="18"/>
                <w:szCs w:val="18"/>
              </w:rPr>
            </w:pPr>
            <w:r>
              <w:rPr>
                <w:rFonts w:hint="eastAsia" w:ascii="仿宋_GB2312" w:eastAsia="仿宋_GB2312"/>
                <w:b/>
                <w:color w:val="000000"/>
                <w:spacing w:val="-20"/>
                <w:sz w:val="18"/>
                <w:szCs w:val="18"/>
              </w:rPr>
              <w:t>新产品销售收入（%）</w:t>
            </w:r>
          </w:p>
        </w:tc>
        <w:tc>
          <w:tcPr>
            <w:tcW w:w="1796" w:type="dxa"/>
            <w:vAlign w:val="center"/>
          </w:tcPr>
          <w:p>
            <w:pPr>
              <w:spacing w:line="240" w:lineRule="exact"/>
              <w:jc w:val="center"/>
              <w:rPr>
                <w:rFonts w:ascii="仿宋_GB2312" w:eastAsia="仿宋_GB2312"/>
                <w:b/>
                <w:color w:val="000000"/>
                <w:spacing w:val="-20"/>
                <w:sz w:val="18"/>
                <w:szCs w:val="18"/>
              </w:rPr>
            </w:pPr>
            <w:r>
              <w:rPr>
                <w:rFonts w:hint="eastAsia" w:ascii="仿宋_GB2312" w:eastAsia="仿宋_GB2312"/>
                <w:b/>
                <w:color w:val="000000"/>
                <w:spacing w:val="-20"/>
                <w:sz w:val="18"/>
                <w:szCs w:val="18"/>
              </w:rPr>
              <w:t>资产负债率（%）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628" w:type="dxa"/>
            <w:vMerge w:val="continue"/>
          </w:tcPr>
          <w:p>
            <w:pPr>
              <w:rPr>
                <w:rFonts w:ascii="仿宋_GB2312" w:eastAsia="仿宋_GB2312"/>
                <w:color w:val="000000"/>
                <w:sz w:val="18"/>
                <w:szCs w:val="18"/>
              </w:rPr>
            </w:pPr>
          </w:p>
        </w:tc>
        <w:tc>
          <w:tcPr>
            <w:tcW w:w="1078" w:type="dxa"/>
          </w:tcPr>
          <w:p>
            <w:pPr>
              <w:jc w:val="center"/>
              <w:rPr>
                <w:rFonts w:ascii="仿宋_GB2312" w:eastAsia="仿宋_GB2312"/>
                <w:color w:val="000000"/>
                <w:spacing w:val="-20"/>
                <w:sz w:val="18"/>
                <w:szCs w:val="18"/>
              </w:rPr>
            </w:pPr>
            <w:r>
              <w:rPr>
                <w:rFonts w:hint="eastAsia" w:ascii="仿宋_GB2312" w:eastAsia="仿宋_GB2312"/>
                <w:color w:val="000000"/>
                <w:spacing w:val="-20"/>
                <w:sz w:val="18"/>
                <w:szCs w:val="18"/>
              </w:rPr>
              <w:t xml:space="preserve"> 20</w:t>
            </w:r>
            <w:r>
              <w:rPr>
                <w:rFonts w:ascii="仿宋_GB2312" w:eastAsia="仿宋_GB2312"/>
                <w:color w:val="000000"/>
                <w:spacing w:val="-20"/>
                <w:sz w:val="18"/>
                <w:szCs w:val="18"/>
              </w:rPr>
              <w:t>19</w:t>
            </w:r>
            <w:r>
              <w:rPr>
                <w:rFonts w:hint="eastAsia" w:ascii="仿宋_GB2312" w:eastAsia="仿宋_GB2312"/>
                <w:color w:val="000000"/>
                <w:spacing w:val="-20"/>
                <w:sz w:val="18"/>
                <w:szCs w:val="18"/>
              </w:rPr>
              <w:t xml:space="preserve">年 </w:t>
            </w:r>
          </w:p>
        </w:tc>
        <w:tc>
          <w:tcPr>
            <w:tcW w:w="1418" w:type="dxa"/>
          </w:tcPr>
          <w:p>
            <w:pPr>
              <w:jc w:val="left"/>
              <w:rPr>
                <w:rFonts w:ascii="仿宋_GB2312" w:eastAsia="仿宋_GB2312"/>
                <w:color w:val="000000"/>
                <w:sz w:val="18"/>
                <w:szCs w:val="18"/>
              </w:rPr>
            </w:pPr>
            <w:r>
              <w:rPr>
                <w:rFonts w:hint="eastAsia" w:ascii="仿宋_GB2312" w:eastAsia="仿宋_GB2312"/>
                <w:color w:val="000000"/>
                <w:sz w:val="18"/>
                <w:szCs w:val="18"/>
              </w:rPr>
              <w:t>*</w:t>
            </w:r>
          </w:p>
        </w:tc>
        <w:tc>
          <w:tcPr>
            <w:tcW w:w="1424" w:type="dxa"/>
          </w:tcPr>
          <w:p>
            <w:pPr>
              <w:jc w:val="left"/>
              <w:rPr>
                <w:rFonts w:ascii="仿宋_GB2312" w:eastAsia="仿宋_GB2312"/>
                <w:color w:val="000000"/>
                <w:sz w:val="18"/>
                <w:szCs w:val="18"/>
              </w:rPr>
            </w:pPr>
            <w:r>
              <w:rPr>
                <w:rFonts w:hint="eastAsia" w:ascii="仿宋_GB2312" w:eastAsia="仿宋_GB2312"/>
                <w:color w:val="000000"/>
                <w:sz w:val="18"/>
                <w:szCs w:val="18"/>
              </w:rPr>
              <w:t>*</w:t>
            </w:r>
          </w:p>
        </w:tc>
        <w:tc>
          <w:tcPr>
            <w:tcW w:w="1418" w:type="dxa"/>
          </w:tcPr>
          <w:p>
            <w:pPr>
              <w:jc w:val="left"/>
              <w:rPr>
                <w:rFonts w:ascii="仿宋_GB2312" w:eastAsia="仿宋_GB2312"/>
                <w:color w:val="000000"/>
                <w:sz w:val="18"/>
                <w:szCs w:val="18"/>
              </w:rPr>
            </w:pPr>
            <w:r>
              <w:rPr>
                <w:rFonts w:hint="eastAsia" w:ascii="仿宋_GB2312" w:eastAsia="仿宋_GB2312"/>
                <w:color w:val="000000"/>
                <w:sz w:val="18"/>
                <w:szCs w:val="18"/>
              </w:rPr>
              <w:t>*</w:t>
            </w:r>
          </w:p>
        </w:tc>
        <w:tc>
          <w:tcPr>
            <w:tcW w:w="1417" w:type="dxa"/>
          </w:tcPr>
          <w:p>
            <w:pPr>
              <w:jc w:val="left"/>
              <w:rPr>
                <w:rFonts w:ascii="仿宋_GB2312" w:eastAsia="仿宋_GB2312"/>
                <w:color w:val="000000"/>
                <w:sz w:val="18"/>
                <w:szCs w:val="18"/>
              </w:rPr>
            </w:pPr>
            <w:r>
              <w:rPr>
                <w:rFonts w:hint="eastAsia" w:ascii="仿宋_GB2312" w:eastAsia="仿宋_GB2312"/>
                <w:color w:val="000000"/>
                <w:sz w:val="18"/>
                <w:szCs w:val="18"/>
              </w:rPr>
              <w:t>*</w:t>
            </w:r>
          </w:p>
        </w:tc>
        <w:tc>
          <w:tcPr>
            <w:tcW w:w="1796" w:type="dxa"/>
          </w:tcPr>
          <w:p>
            <w:pPr>
              <w:jc w:val="left"/>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628" w:type="dxa"/>
            <w:vMerge w:val="continue"/>
          </w:tcPr>
          <w:p>
            <w:pPr>
              <w:rPr>
                <w:rFonts w:ascii="仿宋_GB2312" w:eastAsia="仿宋_GB2312"/>
                <w:color w:val="000000"/>
                <w:sz w:val="18"/>
                <w:szCs w:val="18"/>
              </w:rPr>
            </w:pPr>
          </w:p>
        </w:tc>
        <w:tc>
          <w:tcPr>
            <w:tcW w:w="1078" w:type="dxa"/>
          </w:tcPr>
          <w:p>
            <w:pPr>
              <w:jc w:val="center"/>
              <w:rPr>
                <w:rFonts w:ascii="仿宋_GB2312" w:eastAsia="仿宋_GB2312"/>
                <w:color w:val="000000"/>
                <w:spacing w:val="-20"/>
                <w:sz w:val="18"/>
                <w:szCs w:val="18"/>
              </w:rPr>
            </w:pPr>
            <w:r>
              <w:rPr>
                <w:rFonts w:hint="eastAsia" w:ascii="仿宋_GB2312" w:eastAsia="仿宋_GB2312"/>
                <w:color w:val="000000"/>
                <w:spacing w:val="-20"/>
                <w:sz w:val="18"/>
                <w:szCs w:val="18"/>
              </w:rPr>
              <w:t xml:space="preserve"> 20</w:t>
            </w:r>
            <w:r>
              <w:rPr>
                <w:rFonts w:ascii="仿宋_GB2312" w:eastAsia="仿宋_GB2312"/>
                <w:color w:val="000000"/>
                <w:spacing w:val="-20"/>
                <w:sz w:val="18"/>
                <w:szCs w:val="18"/>
              </w:rPr>
              <w:t>20</w:t>
            </w:r>
            <w:r>
              <w:rPr>
                <w:rFonts w:hint="eastAsia" w:ascii="仿宋_GB2312" w:eastAsia="仿宋_GB2312"/>
                <w:color w:val="000000"/>
                <w:spacing w:val="-20"/>
                <w:sz w:val="18"/>
                <w:szCs w:val="18"/>
              </w:rPr>
              <w:t>年</w:t>
            </w:r>
          </w:p>
        </w:tc>
        <w:tc>
          <w:tcPr>
            <w:tcW w:w="1418" w:type="dxa"/>
          </w:tcPr>
          <w:p>
            <w:pPr>
              <w:jc w:val="left"/>
              <w:rPr>
                <w:rFonts w:ascii="仿宋_GB2312" w:eastAsia="仿宋_GB2312"/>
                <w:color w:val="000000"/>
                <w:sz w:val="18"/>
                <w:szCs w:val="18"/>
              </w:rPr>
            </w:pPr>
            <w:r>
              <w:rPr>
                <w:rFonts w:hint="eastAsia" w:ascii="仿宋_GB2312" w:eastAsia="仿宋_GB2312"/>
                <w:color w:val="000000"/>
                <w:sz w:val="18"/>
                <w:szCs w:val="18"/>
              </w:rPr>
              <w:t>*</w:t>
            </w:r>
          </w:p>
        </w:tc>
        <w:tc>
          <w:tcPr>
            <w:tcW w:w="1424" w:type="dxa"/>
          </w:tcPr>
          <w:p>
            <w:pPr>
              <w:jc w:val="left"/>
              <w:rPr>
                <w:rFonts w:ascii="仿宋_GB2312" w:eastAsia="仿宋_GB2312"/>
                <w:color w:val="000000"/>
                <w:sz w:val="18"/>
                <w:szCs w:val="18"/>
              </w:rPr>
            </w:pPr>
            <w:r>
              <w:rPr>
                <w:rFonts w:hint="eastAsia" w:ascii="仿宋_GB2312" w:eastAsia="仿宋_GB2312"/>
                <w:color w:val="000000"/>
                <w:sz w:val="18"/>
                <w:szCs w:val="18"/>
              </w:rPr>
              <w:t>*</w:t>
            </w:r>
          </w:p>
        </w:tc>
        <w:tc>
          <w:tcPr>
            <w:tcW w:w="1418" w:type="dxa"/>
          </w:tcPr>
          <w:p>
            <w:pPr>
              <w:jc w:val="left"/>
              <w:rPr>
                <w:rFonts w:ascii="仿宋_GB2312" w:eastAsia="仿宋_GB2312"/>
                <w:color w:val="000000"/>
                <w:sz w:val="18"/>
                <w:szCs w:val="18"/>
              </w:rPr>
            </w:pPr>
            <w:r>
              <w:rPr>
                <w:rFonts w:hint="eastAsia" w:ascii="仿宋_GB2312" w:eastAsia="仿宋_GB2312"/>
                <w:color w:val="000000"/>
                <w:sz w:val="18"/>
                <w:szCs w:val="18"/>
              </w:rPr>
              <w:t>*</w:t>
            </w:r>
          </w:p>
        </w:tc>
        <w:tc>
          <w:tcPr>
            <w:tcW w:w="1417" w:type="dxa"/>
          </w:tcPr>
          <w:p>
            <w:pPr>
              <w:jc w:val="left"/>
              <w:rPr>
                <w:rFonts w:ascii="仿宋_GB2312" w:eastAsia="仿宋_GB2312"/>
                <w:color w:val="000000"/>
                <w:sz w:val="18"/>
                <w:szCs w:val="18"/>
              </w:rPr>
            </w:pPr>
            <w:r>
              <w:rPr>
                <w:rFonts w:hint="eastAsia" w:ascii="仿宋_GB2312" w:eastAsia="仿宋_GB2312"/>
                <w:color w:val="000000"/>
                <w:sz w:val="18"/>
                <w:szCs w:val="18"/>
              </w:rPr>
              <w:t>*</w:t>
            </w:r>
          </w:p>
        </w:tc>
        <w:tc>
          <w:tcPr>
            <w:tcW w:w="1796" w:type="dxa"/>
          </w:tcPr>
          <w:p>
            <w:pPr>
              <w:jc w:val="left"/>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28" w:type="dxa"/>
            <w:vMerge w:val="continue"/>
            <w:tcBorders>
              <w:bottom w:val="single" w:color="auto" w:sz="8" w:space="0"/>
            </w:tcBorders>
          </w:tcPr>
          <w:p>
            <w:pPr>
              <w:rPr>
                <w:rFonts w:ascii="仿宋_GB2312" w:eastAsia="仿宋_GB2312"/>
                <w:color w:val="000000"/>
                <w:sz w:val="18"/>
                <w:szCs w:val="18"/>
              </w:rPr>
            </w:pPr>
          </w:p>
        </w:tc>
        <w:tc>
          <w:tcPr>
            <w:tcW w:w="1078" w:type="dxa"/>
            <w:tcBorders>
              <w:bottom w:val="single" w:color="auto" w:sz="8" w:space="0"/>
            </w:tcBorders>
            <w:vAlign w:val="center"/>
          </w:tcPr>
          <w:p>
            <w:pPr>
              <w:jc w:val="center"/>
              <w:rPr>
                <w:rFonts w:ascii="仿宋_GB2312" w:eastAsia="仿宋_GB2312"/>
                <w:color w:val="000000"/>
                <w:spacing w:val="-20"/>
                <w:sz w:val="18"/>
                <w:szCs w:val="18"/>
              </w:rPr>
            </w:pPr>
            <w:r>
              <w:rPr>
                <w:rFonts w:hint="eastAsia" w:ascii="仿宋_GB2312" w:eastAsia="仿宋_GB2312"/>
                <w:color w:val="000000"/>
                <w:spacing w:val="-20"/>
                <w:sz w:val="18"/>
                <w:szCs w:val="18"/>
              </w:rPr>
              <w:t>20</w:t>
            </w:r>
            <w:r>
              <w:rPr>
                <w:rFonts w:ascii="仿宋_GB2312" w:eastAsia="仿宋_GB2312"/>
                <w:color w:val="000000"/>
                <w:spacing w:val="-20"/>
                <w:sz w:val="18"/>
                <w:szCs w:val="18"/>
              </w:rPr>
              <w:t>21</w:t>
            </w:r>
            <w:r>
              <w:rPr>
                <w:rFonts w:hint="eastAsia" w:ascii="仿宋_GB2312" w:eastAsia="仿宋_GB2312"/>
                <w:color w:val="000000"/>
                <w:spacing w:val="-20"/>
                <w:sz w:val="18"/>
                <w:szCs w:val="18"/>
              </w:rPr>
              <w:t>年</w:t>
            </w:r>
          </w:p>
        </w:tc>
        <w:tc>
          <w:tcPr>
            <w:tcW w:w="1418" w:type="dxa"/>
            <w:tcBorders>
              <w:bottom w:val="single" w:color="auto" w:sz="8" w:space="0"/>
            </w:tcBorders>
            <w:vAlign w:val="center"/>
          </w:tcPr>
          <w:p>
            <w:pPr>
              <w:jc w:val="left"/>
              <w:rPr>
                <w:rFonts w:ascii="仿宋_GB2312" w:eastAsia="仿宋_GB2312"/>
                <w:color w:val="000000"/>
                <w:sz w:val="18"/>
                <w:szCs w:val="18"/>
              </w:rPr>
            </w:pPr>
            <w:r>
              <w:rPr>
                <w:rFonts w:hint="eastAsia" w:ascii="仿宋_GB2312" w:eastAsia="仿宋_GB2312"/>
                <w:color w:val="000000"/>
                <w:sz w:val="18"/>
                <w:szCs w:val="18"/>
              </w:rPr>
              <w:t>*</w:t>
            </w:r>
          </w:p>
        </w:tc>
        <w:tc>
          <w:tcPr>
            <w:tcW w:w="1424" w:type="dxa"/>
            <w:tcBorders>
              <w:bottom w:val="single" w:color="auto" w:sz="8" w:space="0"/>
            </w:tcBorders>
            <w:vAlign w:val="center"/>
          </w:tcPr>
          <w:p>
            <w:pPr>
              <w:jc w:val="left"/>
              <w:rPr>
                <w:rFonts w:ascii="仿宋_GB2312" w:eastAsia="仿宋_GB2312"/>
                <w:color w:val="000000"/>
                <w:sz w:val="18"/>
                <w:szCs w:val="18"/>
              </w:rPr>
            </w:pPr>
            <w:r>
              <w:rPr>
                <w:rFonts w:hint="eastAsia" w:ascii="仿宋_GB2312" w:eastAsia="仿宋_GB2312"/>
                <w:color w:val="000000"/>
                <w:sz w:val="18"/>
                <w:szCs w:val="18"/>
              </w:rPr>
              <w:t>*</w:t>
            </w:r>
          </w:p>
        </w:tc>
        <w:tc>
          <w:tcPr>
            <w:tcW w:w="1418" w:type="dxa"/>
            <w:tcBorders>
              <w:bottom w:val="single" w:color="auto" w:sz="8" w:space="0"/>
            </w:tcBorders>
            <w:vAlign w:val="center"/>
          </w:tcPr>
          <w:p>
            <w:pPr>
              <w:jc w:val="left"/>
              <w:rPr>
                <w:rFonts w:ascii="仿宋_GB2312" w:eastAsia="仿宋_GB2312"/>
                <w:color w:val="000000"/>
                <w:sz w:val="18"/>
                <w:szCs w:val="18"/>
              </w:rPr>
            </w:pPr>
            <w:r>
              <w:rPr>
                <w:rFonts w:hint="eastAsia" w:ascii="仿宋_GB2312" w:eastAsia="仿宋_GB2312"/>
                <w:color w:val="000000"/>
                <w:sz w:val="18"/>
                <w:szCs w:val="18"/>
              </w:rPr>
              <w:t>*</w:t>
            </w:r>
          </w:p>
        </w:tc>
        <w:tc>
          <w:tcPr>
            <w:tcW w:w="1417" w:type="dxa"/>
            <w:tcBorders>
              <w:bottom w:val="single" w:color="auto" w:sz="8" w:space="0"/>
            </w:tcBorders>
            <w:vAlign w:val="center"/>
          </w:tcPr>
          <w:p>
            <w:pPr>
              <w:jc w:val="left"/>
              <w:rPr>
                <w:rFonts w:ascii="仿宋_GB2312" w:eastAsia="仿宋_GB2312"/>
                <w:color w:val="000000"/>
                <w:sz w:val="18"/>
                <w:szCs w:val="18"/>
              </w:rPr>
            </w:pPr>
            <w:r>
              <w:rPr>
                <w:rFonts w:hint="eastAsia" w:ascii="仿宋_GB2312" w:eastAsia="仿宋_GB2312"/>
                <w:color w:val="000000"/>
                <w:sz w:val="18"/>
                <w:szCs w:val="18"/>
              </w:rPr>
              <w:t>*</w:t>
            </w:r>
          </w:p>
        </w:tc>
        <w:tc>
          <w:tcPr>
            <w:tcW w:w="1796" w:type="dxa"/>
            <w:tcBorders>
              <w:bottom w:val="single" w:color="auto" w:sz="8" w:space="0"/>
            </w:tcBorders>
            <w:vAlign w:val="center"/>
          </w:tcPr>
          <w:p>
            <w:pPr>
              <w:jc w:val="left"/>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47" w:hRule="atLeast"/>
          <w:jc w:val="center"/>
        </w:trPr>
        <w:tc>
          <w:tcPr>
            <w:tcW w:w="9179" w:type="dxa"/>
            <w:gridSpan w:val="7"/>
          </w:tcPr>
          <w:p>
            <w:pPr>
              <w:widowControl/>
              <w:ind w:firstLine="390"/>
              <w:jc w:val="left"/>
              <w:rPr>
                <w:rFonts w:ascii="仿宋_GB2312" w:eastAsia="仿宋_GB2312"/>
                <w:kern w:val="0"/>
                <w:sz w:val="20"/>
              </w:rPr>
            </w:pPr>
            <w:r>
              <w:rPr>
                <w:rFonts w:hint="eastAsia" w:ascii="仿宋_GB2312" w:eastAsia="仿宋_GB2312"/>
                <w:kern w:val="0"/>
                <w:sz w:val="20"/>
              </w:rPr>
              <w:t>1、企业机构说明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0" w:hRule="atLeast"/>
          <w:jc w:val="center"/>
        </w:trPr>
        <w:tc>
          <w:tcPr>
            <w:tcW w:w="9179" w:type="dxa"/>
            <w:gridSpan w:val="7"/>
          </w:tcPr>
          <w:p>
            <w:pPr>
              <w:widowControl/>
              <w:ind w:firstLine="390"/>
              <w:jc w:val="left"/>
              <w:rPr>
                <w:rFonts w:ascii="仿宋_GB2312" w:eastAsia="仿宋_GB2312"/>
                <w:kern w:val="0"/>
                <w:sz w:val="20"/>
              </w:rPr>
            </w:pPr>
            <w:r>
              <w:rPr>
                <w:rFonts w:hint="eastAsia" w:ascii="仿宋_GB2312" w:eastAsia="仿宋_GB2312"/>
                <w:kern w:val="0"/>
                <w:sz w:val="20"/>
              </w:rPr>
              <w:t>2、企业技术中心组织机构、管理体制及运行机制：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1" w:hRule="atLeast"/>
          <w:jc w:val="center"/>
        </w:trPr>
        <w:tc>
          <w:tcPr>
            <w:tcW w:w="9179" w:type="dxa"/>
            <w:gridSpan w:val="7"/>
          </w:tcPr>
          <w:p>
            <w:pPr>
              <w:widowControl/>
              <w:ind w:firstLine="390"/>
              <w:jc w:val="left"/>
              <w:rPr>
                <w:rFonts w:ascii="仿宋_GB2312" w:eastAsia="仿宋_GB2312"/>
                <w:kern w:val="0"/>
                <w:sz w:val="20"/>
              </w:rPr>
            </w:pPr>
            <w:r>
              <w:rPr>
                <w:rFonts w:hint="eastAsia" w:ascii="仿宋_GB2312" w:eastAsia="仿宋_GB2312"/>
                <w:kern w:val="0"/>
                <w:sz w:val="20"/>
              </w:rPr>
              <w:t>3、企业技术中心的技术开发人员数量、素质及分布：</w:t>
            </w:r>
            <w:r>
              <w:rPr>
                <w:rFonts w:hint="eastAsia" w:ascii="仿宋_GB2312" w:eastAsia="仿宋_GB2312"/>
                <w:kern w:val="0"/>
                <w:sz w:val="20"/>
              </w:rPr>
              <w:br w:type="textWrapping"/>
            </w:r>
            <w:r>
              <w:rPr>
                <w:rFonts w:hint="eastAsia" w:ascii="仿宋_GB2312" w:eastAsia="仿宋_GB2312"/>
                <w:kern w:val="0"/>
                <w:sz w:val="20"/>
              </w:rPr>
              <w:t xml:space="preserve">     技术中心职工人数：    人</w:t>
            </w:r>
          </w:p>
          <w:p>
            <w:pPr>
              <w:widowControl/>
              <w:ind w:firstLine="390"/>
              <w:jc w:val="left"/>
              <w:rPr>
                <w:rFonts w:ascii="仿宋_GB2312" w:eastAsia="仿宋_GB2312"/>
                <w:kern w:val="0"/>
                <w:sz w:val="20"/>
              </w:rPr>
            </w:pPr>
            <w:r>
              <w:rPr>
                <w:rFonts w:hint="eastAsia" w:ascii="仿宋_GB2312" w:eastAsia="仿宋_GB2312"/>
                <w:kern w:val="0"/>
                <w:sz w:val="20"/>
              </w:rPr>
              <w:t xml:space="preserve"> 其中：大专   人；本科   人；硕士   人；博士   人</w:t>
            </w:r>
          </w:p>
          <w:p>
            <w:pPr>
              <w:widowControl/>
              <w:ind w:firstLine="490" w:firstLineChars="245"/>
              <w:jc w:val="left"/>
              <w:rPr>
                <w:rFonts w:ascii="仿宋_GB2312" w:eastAsia="仿宋_GB2312"/>
                <w:kern w:val="0"/>
                <w:sz w:val="20"/>
              </w:rPr>
            </w:pPr>
            <w:r>
              <w:rPr>
                <w:rFonts w:hint="eastAsia" w:ascii="仿宋_GB2312" w:eastAsia="仿宋_GB2312"/>
                <w:kern w:val="0"/>
                <w:sz w:val="20"/>
              </w:rPr>
              <w:t>其中：高级职称   人；中级职称   人；初级职称   人</w:t>
            </w:r>
          </w:p>
          <w:p>
            <w:pPr>
              <w:widowControl/>
              <w:ind w:firstLine="490" w:firstLineChars="245"/>
              <w:jc w:val="left"/>
              <w:rPr>
                <w:rFonts w:ascii="仿宋_GB2312" w:eastAsia="仿宋_GB2312"/>
                <w:kern w:val="0"/>
                <w:sz w:val="20"/>
              </w:rPr>
            </w:pPr>
          </w:p>
          <w:p>
            <w:pPr>
              <w:widowControl/>
              <w:ind w:firstLine="490" w:firstLineChars="245"/>
              <w:jc w:val="left"/>
              <w:rPr>
                <w:rFonts w:ascii="仿宋_GB2312" w:eastAsia="仿宋_GB2312"/>
                <w:kern w:val="0"/>
                <w:sz w:val="20"/>
              </w:rPr>
            </w:pPr>
            <w:r>
              <w:rPr>
                <w:rFonts w:hint="eastAsia" w:ascii="仿宋_GB2312" w:eastAsia="仿宋_GB2312"/>
                <w:kern w:val="0"/>
                <w:sz w:val="20"/>
              </w:rPr>
              <w:t>技术带头人：</w:t>
            </w:r>
          </w:p>
          <w:p>
            <w:pPr>
              <w:widowControl/>
              <w:ind w:firstLine="390"/>
              <w:jc w:val="left"/>
              <w:rPr>
                <w:kern w:val="0"/>
                <w:sz w:val="20"/>
              </w:rPr>
            </w:pPr>
          </w:p>
          <w:tbl>
            <w:tblPr>
              <w:tblStyle w:val="16"/>
              <w:tblW w:w="7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266"/>
              <w:gridCol w:w="1266"/>
              <w:gridCol w:w="1266"/>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66" w:type="dxa"/>
                  <w:vAlign w:val="center"/>
                </w:tcPr>
                <w:p>
                  <w:pPr>
                    <w:widowControl/>
                    <w:jc w:val="center"/>
                    <w:rPr>
                      <w:rFonts w:ascii="仿宋_GB2312" w:eastAsia="仿宋_GB2312"/>
                      <w:kern w:val="0"/>
                      <w:sz w:val="20"/>
                    </w:rPr>
                  </w:pPr>
                  <w:r>
                    <w:rPr>
                      <w:rFonts w:hint="eastAsia" w:ascii="仿宋_GB2312" w:eastAsia="仿宋_GB2312"/>
                      <w:kern w:val="0"/>
                      <w:sz w:val="20"/>
                    </w:rPr>
                    <w:t>姓名</w:t>
                  </w:r>
                </w:p>
              </w:tc>
              <w:tc>
                <w:tcPr>
                  <w:tcW w:w="1266" w:type="dxa"/>
                  <w:vAlign w:val="center"/>
                </w:tcPr>
                <w:p>
                  <w:pPr>
                    <w:widowControl/>
                    <w:jc w:val="center"/>
                    <w:rPr>
                      <w:rFonts w:ascii="仿宋_GB2312" w:eastAsia="仿宋_GB2312"/>
                      <w:kern w:val="0"/>
                      <w:sz w:val="20"/>
                    </w:rPr>
                  </w:pPr>
                  <w:r>
                    <w:rPr>
                      <w:rFonts w:hint="eastAsia" w:ascii="仿宋_GB2312" w:eastAsia="仿宋_GB2312"/>
                      <w:kern w:val="0"/>
                      <w:sz w:val="20"/>
                    </w:rPr>
                    <w:t>年龄</w:t>
                  </w:r>
                </w:p>
              </w:tc>
              <w:tc>
                <w:tcPr>
                  <w:tcW w:w="1266" w:type="dxa"/>
                  <w:vAlign w:val="center"/>
                </w:tcPr>
                <w:p>
                  <w:pPr>
                    <w:widowControl/>
                    <w:jc w:val="center"/>
                    <w:rPr>
                      <w:rFonts w:ascii="仿宋_GB2312" w:eastAsia="仿宋_GB2312"/>
                      <w:kern w:val="0"/>
                      <w:sz w:val="20"/>
                    </w:rPr>
                  </w:pPr>
                  <w:r>
                    <w:rPr>
                      <w:rFonts w:hint="eastAsia" w:ascii="仿宋_GB2312" w:eastAsia="仿宋_GB2312"/>
                      <w:kern w:val="0"/>
                      <w:sz w:val="20"/>
                    </w:rPr>
                    <w:t>专业</w:t>
                  </w:r>
                </w:p>
              </w:tc>
              <w:tc>
                <w:tcPr>
                  <w:tcW w:w="1266" w:type="dxa"/>
                  <w:vAlign w:val="center"/>
                </w:tcPr>
                <w:p>
                  <w:pPr>
                    <w:widowControl/>
                    <w:jc w:val="center"/>
                    <w:rPr>
                      <w:rFonts w:ascii="仿宋_GB2312" w:eastAsia="仿宋_GB2312"/>
                      <w:kern w:val="0"/>
                      <w:sz w:val="20"/>
                    </w:rPr>
                  </w:pPr>
                  <w:r>
                    <w:rPr>
                      <w:rFonts w:hint="eastAsia" w:ascii="仿宋_GB2312" w:eastAsia="仿宋_GB2312"/>
                      <w:kern w:val="0"/>
                      <w:sz w:val="20"/>
                    </w:rPr>
                    <w:t>专长</w:t>
                  </w:r>
                </w:p>
              </w:tc>
              <w:tc>
                <w:tcPr>
                  <w:tcW w:w="2321" w:type="dxa"/>
                  <w:vAlign w:val="center"/>
                </w:tcPr>
                <w:p>
                  <w:pPr>
                    <w:widowControl/>
                    <w:jc w:val="center"/>
                    <w:rPr>
                      <w:rFonts w:ascii="仿宋_GB2312" w:eastAsia="仿宋_GB2312"/>
                      <w:kern w:val="0"/>
                      <w:sz w:val="20"/>
                    </w:rPr>
                  </w:pPr>
                  <w:r>
                    <w:rPr>
                      <w:rFonts w:hint="eastAsia" w:ascii="仿宋_GB2312" w:eastAsia="仿宋_GB2312"/>
                      <w:kern w:val="0"/>
                      <w:sz w:val="20"/>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66" w:type="dxa"/>
                  <w:vAlign w:val="center"/>
                </w:tcPr>
                <w:p>
                  <w:pPr>
                    <w:widowControl/>
                    <w:jc w:val="center"/>
                    <w:rPr>
                      <w:rFonts w:ascii="仿宋_GB2312" w:eastAsia="仿宋_GB2312"/>
                      <w:kern w:val="0"/>
                      <w:sz w:val="20"/>
                    </w:rPr>
                  </w:pPr>
                </w:p>
              </w:tc>
              <w:tc>
                <w:tcPr>
                  <w:tcW w:w="1266" w:type="dxa"/>
                  <w:vAlign w:val="center"/>
                </w:tcPr>
                <w:p>
                  <w:pPr>
                    <w:widowControl/>
                    <w:jc w:val="center"/>
                    <w:rPr>
                      <w:rFonts w:ascii="仿宋_GB2312" w:eastAsia="仿宋_GB2312"/>
                      <w:kern w:val="0"/>
                      <w:sz w:val="20"/>
                    </w:rPr>
                  </w:pPr>
                </w:p>
              </w:tc>
              <w:tc>
                <w:tcPr>
                  <w:tcW w:w="1266" w:type="dxa"/>
                  <w:vAlign w:val="center"/>
                </w:tcPr>
                <w:p>
                  <w:pPr>
                    <w:widowControl/>
                    <w:jc w:val="center"/>
                    <w:rPr>
                      <w:rFonts w:ascii="仿宋_GB2312" w:eastAsia="仿宋_GB2312"/>
                      <w:kern w:val="0"/>
                      <w:sz w:val="20"/>
                    </w:rPr>
                  </w:pPr>
                </w:p>
              </w:tc>
              <w:tc>
                <w:tcPr>
                  <w:tcW w:w="1266" w:type="dxa"/>
                  <w:vAlign w:val="center"/>
                </w:tcPr>
                <w:p>
                  <w:pPr>
                    <w:widowControl/>
                    <w:jc w:val="center"/>
                    <w:rPr>
                      <w:rFonts w:ascii="仿宋_GB2312" w:eastAsia="仿宋_GB2312"/>
                      <w:kern w:val="0"/>
                      <w:sz w:val="20"/>
                    </w:rPr>
                  </w:pPr>
                </w:p>
              </w:tc>
              <w:tc>
                <w:tcPr>
                  <w:tcW w:w="2321" w:type="dxa"/>
                  <w:vAlign w:val="center"/>
                </w:tcPr>
                <w:p>
                  <w:pPr>
                    <w:widowControl/>
                    <w:jc w:val="center"/>
                    <w:rPr>
                      <w:rFonts w:ascii="仿宋_GB2312" w:eastAsia="仿宋_GB2312"/>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66" w:type="dxa"/>
                  <w:vAlign w:val="center"/>
                </w:tcPr>
                <w:p>
                  <w:pPr>
                    <w:widowControl/>
                    <w:jc w:val="center"/>
                    <w:rPr>
                      <w:rFonts w:ascii="仿宋_GB2312" w:eastAsia="仿宋_GB2312"/>
                      <w:kern w:val="0"/>
                      <w:sz w:val="20"/>
                    </w:rPr>
                  </w:pPr>
                </w:p>
              </w:tc>
              <w:tc>
                <w:tcPr>
                  <w:tcW w:w="1266" w:type="dxa"/>
                  <w:vAlign w:val="center"/>
                </w:tcPr>
                <w:p>
                  <w:pPr>
                    <w:widowControl/>
                    <w:jc w:val="center"/>
                    <w:rPr>
                      <w:rFonts w:ascii="仿宋_GB2312" w:eastAsia="仿宋_GB2312"/>
                      <w:kern w:val="0"/>
                      <w:sz w:val="20"/>
                    </w:rPr>
                  </w:pPr>
                </w:p>
              </w:tc>
              <w:tc>
                <w:tcPr>
                  <w:tcW w:w="1266" w:type="dxa"/>
                  <w:vAlign w:val="center"/>
                </w:tcPr>
                <w:p>
                  <w:pPr>
                    <w:widowControl/>
                    <w:jc w:val="center"/>
                    <w:rPr>
                      <w:rFonts w:ascii="仿宋_GB2312" w:eastAsia="仿宋_GB2312"/>
                      <w:kern w:val="0"/>
                      <w:sz w:val="20"/>
                    </w:rPr>
                  </w:pPr>
                </w:p>
              </w:tc>
              <w:tc>
                <w:tcPr>
                  <w:tcW w:w="1266" w:type="dxa"/>
                  <w:vAlign w:val="center"/>
                </w:tcPr>
                <w:p>
                  <w:pPr>
                    <w:widowControl/>
                    <w:jc w:val="center"/>
                    <w:rPr>
                      <w:rFonts w:ascii="仿宋_GB2312" w:eastAsia="仿宋_GB2312"/>
                      <w:kern w:val="0"/>
                      <w:sz w:val="20"/>
                    </w:rPr>
                  </w:pPr>
                </w:p>
              </w:tc>
              <w:tc>
                <w:tcPr>
                  <w:tcW w:w="2321" w:type="dxa"/>
                  <w:vAlign w:val="center"/>
                </w:tcPr>
                <w:p>
                  <w:pPr>
                    <w:widowControl/>
                    <w:jc w:val="center"/>
                    <w:rPr>
                      <w:rFonts w:ascii="仿宋_GB2312" w:eastAsia="仿宋_GB2312"/>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66" w:type="dxa"/>
                  <w:vAlign w:val="center"/>
                </w:tcPr>
                <w:p>
                  <w:pPr>
                    <w:widowControl/>
                    <w:jc w:val="center"/>
                    <w:rPr>
                      <w:rFonts w:ascii="仿宋_GB2312" w:eastAsia="仿宋_GB2312"/>
                      <w:kern w:val="0"/>
                      <w:sz w:val="20"/>
                    </w:rPr>
                  </w:pPr>
                </w:p>
              </w:tc>
              <w:tc>
                <w:tcPr>
                  <w:tcW w:w="1266" w:type="dxa"/>
                  <w:vAlign w:val="center"/>
                </w:tcPr>
                <w:p>
                  <w:pPr>
                    <w:widowControl/>
                    <w:jc w:val="center"/>
                    <w:rPr>
                      <w:rFonts w:ascii="仿宋_GB2312" w:eastAsia="仿宋_GB2312"/>
                      <w:kern w:val="0"/>
                      <w:sz w:val="20"/>
                    </w:rPr>
                  </w:pPr>
                </w:p>
              </w:tc>
              <w:tc>
                <w:tcPr>
                  <w:tcW w:w="1266" w:type="dxa"/>
                  <w:vAlign w:val="center"/>
                </w:tcPr>
                <w:p>
                  <w:pPr>
                    <w:widowControl/>
                    <w:jc w:val="center"/>
                    <w:rPr>
                      <w:rFonts w:ascii="仿宋_GB2312" w:eastAsia="仿宋_GB2312"/>
                      <w:kern w:val="0"/>
                      <w:sz w:val="20"/>
                    </w:rPr>
                  </w:pPr>
                </w:p>
              </w:tc>
              <w:tc>
                <w:tcPr>
                  <w:tcW w:w="1266" w:type="dxa"/>
                  <w:vAlign w:val="center"/>
                </w:tcPr>
                <w:p>
                  <w:pPr>
                    <w:widowControl/>
                    <w:jc w:val="center"/>
                    <w:rPr>
                      <w:rFonts w:ascii="仿宋_GB2312" w:eastAsia="仿宋_GB2312"/>
                      <w:kern w:val="0"/>
                      <w:sz w:val="20"/>
                    </w:rPr>
                  </w:pPr>
                </w:p>
              </w:tc>
              <w:tc>
                <w:tcPr>
                  <w:tcW w:w="2321" w:type="dxa"/>
                  <w:vAlign w:val="center"/>
                </w:tcPr>
                <w:p>
                  <w:pPr>
                    <w:widowControl/>
                    <w:jc w:val="center"/>
                    <w:rPr>
                      <w:rFonts w:ascii="仿宋_GB2312" w:eastAsia="仿宋_GB2312"/>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66" w:type="dxa"/>
                  <w:vAlign w:val="center"/>
                </w:tcPr>
                <w:p>
                  <w:pPr>
                    <w:widowControl/>
                    <w:jc w:val="center"/>
                    <w:rPr>
                      <w:rFonts w:ascii="仿宋_GB2312" w:eastAsia="仿宋_GB2312"/>
                      <w:kern w:val="0"/>
                      <w:sz w:val="20"/>
                    </w:rPr>
                  </w:pPr>
                </w:p>
              </w:tc>
              <w:tc>
                <w:tcPr>
                  <w:tcW w:w="1266" w:type="dxa"/>
                  <w:vAlign w:val="center"/>
                </w:tcPr>
                <w:p>
                  <w:pPr>
                    <w:widowControl/>
                    <w:jc w:val="center"/>
                    <w:rPr>
                      <w:rFonts w:ascii="仿宋_GB2312" w:eastAsia="仿宋_GB2312"/>
                      <w:kern w:val="0"/>
                      <w:sz w:val="20"/>
                    </w:rPr>
                  </w:pPr>
                </w:p>
              </w:tc>
              <w:tc>
                <w:tcPr>
                  <w:tcW w:w="1266" w:type="dxa"/>
                  <w:vAlign w:val="center"/>
                </w:tcPr>
                <w:p>
                  <w:pPr>
                    <w:widowControl/>
                    <w:jc w:val="center"/>
                    <w:rPr>
                      <w:rFonts w:ascii="仿宋_GB2312" w:eastAsia="仿宋_GB2312"/>
                      <w:kern w:val="0"/>
                      <w:sz w:val="20"/>
                    </w:rPr>
                  </w:pPr>
                </w:p>
              </w:tc>
              <w:tc>
                <w:tcPr>
                  <w:tcW w:w="1266" w:type="dxa"/>
                  <w:vAlign w:val="center"/>
                </w:tcPr>
                <w:p>
                  <w:pPr>
                    <w:widowControl/>
                    <w:jc w:val="center"/>
                    <w:rPr>
                      <w:rFonts w:ascii="仿宋_GB2312" w:eastAsia="仿宋_GB2312"/>
                      <w:kern w:val="0"/>
                      <w:sz w:val="20"/>
                    </w:rPr>
                  </w:pPr>
                </w:p>
              </w:tc>
              <w:tc>
                <w:tcPr>
                  <w:tcW w:w="2321" w:type="dxa"/>
                  <w:vAlign w:val="center"/>
                </w:tcPr>
                <w:p>
                  <w:pPr>
                    <w:widowControl/>
                    <w:jc w:val="center"/>
                    <w:rPr>
                      <w:rFonts w:ascii="仿宋_GB2312" w:eastAsia="仿宋_GB2312"/>
                      <w:kern w:val="0"/>
                      <w:sz w:val="20"/>
                    </w:rPr>
                  </w:pPr>
                </w:p>
              </w:tc>
            </w:tr>
          </w:tbl>
          <w:p>
            <w:pPr>
              <w:widowControl/>
              <w:jc w:val="left"/>
              <w:rPr>
                <w:kern w:val="0"/>
                <w:sz w:val="20"/>
              </w:rPr>
            </w:pPr>
          </w:p>
          <w:p>
            <w:pPr>
              <w:widowControl/>
              <w:jc w:val="left"/>
              <w:rPr>
                <w:kern w:val="0"/>
                <w:sz w:val="20"/>
              </w:rPr>
            </w:pPr>
          </w:p>
          <w:p>
            <w:pPr>
              <w:widowControl/>
              <w:ind w:firstLine="490" w:firstLineChars="245"/>
              <w:jc w:val="left"/>
              <w:rPr>
                <w:rFonts w:ascii="仿宋_GB2312" w:eastAsia="仿宋_GB2312"/>
                <w:kern w:val="0"/>
                <w:sz w:val="20"/>
              </w:rPr>
            </w:pPr>
            <w:r>
              <w:rPr>
                <w:rFonts w:hint="eastAsia" w:ascii="仿宋_GB2312" w:eastAsia="仿宋_GB2312"/>
                <w:kern w:val="0"/>
                <w:sz w:val="20"/>
              </w:rPr>
              <w:t>技术开发人员清单：</w:t>
            </w:r>
          </w:p>
          <w:p>
            <w:pPr>
              <w:widowControl/>
              <w:jc w:val="left"/>
              <w:rPr>
                <w:kern w:val="0"/>
                <w:sz w:val="20"/>
              </w:rPr>
            </w:pPr>
          </w:p>
          <w:tbl>
            <w:tblPr>
              <w:tblStyle w:val="16"/>
              <w:tblW w:w="7385" w:type="dxa"/>
              <w:tblInd w:w="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266"/>
              <w:gridCol w:w="1266"/>
              <w:gridCol w:w="1266"/>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trPr>
              <w:tc>
                <w:tcPr>
                  <w:tcW w:w="1266" w:type="dxa"/>
                  <w:vAlign w:val="center"/>
                </w:tcPr>
                <w:p>
                  <w:pPr>
                    <w:widowControl/>
                    <w:jc w:val="center"/>
                    <w:rPr>
                      <w:rFonts w:ascii="仿宋_GB2312" w:eastAsia="仿宋_GB2312"/>
                      <w:kern w:val="0"/>
                      <w:sz w:val="20"/>
                    </w:rPr>
                  </w:pPr>
                  <w:r>
                    <w:rPr>
                      <w:rFonts w:hint="eastAsia" w:ascii="仿宋_GB2312" w:eastAsia="仿宋_GB2312"/>
                      <w:kern w:val="0"/>
                      <w:sz w:val="20"/>
                    </w:rPr>
                    <w:t>姓名</w:t>
                  </w:r>
                </w:p>
              </w:tc>
              <w:tc>
                <w:tcPr>
                  <w:tcW w:w="1266" w:type="dxa"/>
                  <w:vAlign w:val="center"/>
                </w:tcPr>
                <w:p>
                  <w:pPr>
                    <w:widowControl/>
                    <w:jc w:val="center"/>
                    <w:rPr>
                      <w:rFonts w:ascii="仿宋_GB2312" w:eastAsia="仿宋_GB2312"/>
                      <w:kern w:val="0"/>
                      <w:sz w:val="20"/>
                    </w:rPr>
                  </w:pPr>
                  <w:r>
                    <w:rPr>
                      <w:rFonts w:hint="eastAsia" w:ascii="仿宋_GB2312" w:eastAsia="仿宋_GB2312"/>
                      <w:kern w:val="0"/>
                      <w:sz w:val="20"/>
                    </w:rPr>
                    <w:t>年龄</w:t>
                  </w:r>
                </w:p>
              </w:tc>
              <w:tc>
                <w:tcPr>
                  <w:tcW w:w="1266" w:type="dxa"/>
                  <w:vAlign w:val="center"/>
                </w:tcPr>
                <w:p>
                  <w:pPr>
                    <w:widowControl/>
                    <w:jc w:val="center"/>
                    <w:rPr>
                      <w:rFonts w:ascii="仿宋_GB2312" w:eastAsia="仿宋_GB2312"/>
                      <w:kern w:val="0"/>
                      <w:sz w:val="20"/>
                    </w:rPr>
                  </w:pPr>
                  <w:r>
                    <w:rPr>
                      <w:rFonts w:hint="eastAsia" w:ascii="仿宋_GB2312" w:eastAsia="仿宋_GB2312"/>
                      <w:kern w:val="0"/>
                      <w:sz w:val="20"/>
                    </w:rPr>
                    <w:t>所在部门</w:t>
                  </w:r>
                </w:p>
              </w:tc>
              <w:tc>
                <w:tcPr>
                  <w:tcW w:w="1266" w:type="dxa"/>
                  <w:vAlign w:val="center"/>
                </w:tcPr>
                <w:p>
                  <w:pPr>
                    <w:widowControl/>
                    <w:jc w:val="center"/>
                    <w:rPr>
                      <w:rFonts w:ascii="仿宋_GB2312" w:eastAsia="仿宋_GB2312"/>
                      <w:kern w:val="0"/>
                      <w:sz w:val="20"/>
                    </w:rPr>
                  </w:pPr>
                  <w:r>
                    <w:rPr>
                      <w:rFonts w:hint="eastAsia" w:ascii="仿宋_GB2312" w:eastAsia="仿宋_GB2312"/>
                      <w:kern w:val="0"/>
                      <w:sz w:val="20"/>
                    </w:rPr>
                    <w:t>职务</w:t>
                  </w:r>
                </w:p>
              </w:tc>
              <w:tc>
                <w:tcPr>
                  <w:tcW w:w="2321" w:type="dxa"/>
                  <w:vAlign w:val="center"/>
                </w:tcPr>
                <w:p>
                  <w:pPr>
                    <w:widowControl/>
                    <w:jc w:val="center"/>
                    <w:rPr>
                      <w:rFonts w:ascii="仿宋_GB2312" w:eastAsia="仿宋_GB2312"/>
                      <w:kern w:val="0"/>
                      <w:sz w:val="20"/>
                    </w:rPr>
                  </w:pPr>
                  <w:r>
                    <w:rPr>
                      <w:rFonts w:ascii="仿宋_GB2312" w:eastAsia="仿宋_GB2312"/>
                      <w:kern w:val="0"/>
                      <w:sz w:val="20"/>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266" w:type="dxa"/>
                  <w:vAlign w:val="center"/>
                </w:tcPr>
                <w:p>
                  <w:pPr>
                    <w:widowControl/>
                    <w:jc w:val="center"/>
                    <w:rPr>
                      <w:rFonts w:ascii="仿宋_GB2312" w:eastAsia="仿宋_GB2312"/>
                      <w:kern w:val="0"/>
                      <w:sz w:val="20"/>
                    </w:rPr>
                  </w:pPr>
                </w:p>
              </w:tc>
              <w:tc>
                <w:tcPr>
                  <w:tcW w:w="1266" w:type="dxa"/>
                  <w:vAlign w:val="center"/>
                </w:tcPr>
                <w:p>
                  <w:pPr>
                    <w:widowControl/>
                    <w:jc w:val="center"/>
                    <w:rPr>
                      <w:rFonts w:ascii="仿宋_GB2312" w:eastAsia="仿宋_GB2312"/>
                      <w:kern w:val="0"/>
                      <w:sz w:val="20"/>
                    </w:rPr>
                  </w:pPr>
                </w:p>
              </w:tc>
              <w:tc>
                <w:tcPr>
                  <w:tcW w:w="1266" w:type="dxa"/>
                  <w:vAlign w:val="center"/>
                </w:tcPr>
                <w:p>
                  <w:pPr>
                    <w:widowControl/>
                    <w:jc w:val="center"/>
                    <w:rPr>
                      <w:rFonts w:ascii="仿宋_GB2312" w:eastAsia="仿宋_GB2312"/>
                      <w:kern w:val="0"/>
                      <w:sz w:val="20"/>
                    </w:rPr>
                  </w:pPr>
                </w:p>
              </w:tc>
              <w:tc>
                <w:tcPr>
                  <w:tcW w:w="1266" w:type="dxa"/>
                  <w:vAlign w:val="center"/>
                </w:tcPr>
                <w:p>
                  <w:pPr>
                    <w:widowControl/>
                    <w:jc w:val="center"/>
                    <w:rPr>
                      <w:rFonts w:ascii="仿宋_GB2312" w:eastAsia="仿宋_GB2312"/>
                      <w:kern w:val="0"/>
                      <w:sz w:val="20"/>
                    </w:rPr>
                  </w:pPr>
                </w:p>
              </w:tc>
              <w:tc>
                <w:tcPr>
                  <w:tcW w:w="2321" w:type="dxa"/>
                  <w:vAlign w:val="center"/>
                </w:tcPr>
                <w:p>
                  <w:pPr>
                    <w:widowControl/>
                    <w:jc w:val="center"/>
                    <w:rPr>
                      <w:rFonts w:ascii="仿宋_GB2312" w:eastAsia="仿宋_GB2312"/>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266" w:type="dxa"/>
                  <w:vAlign w:val="center"/>
                </w:tcPr>
                <w:p>
                  <w:pPr>
                    <w:widowControl/>
                    <w:jc w:val="center"/>
                    <w:rPr>
                      <w:rFonts w:ascii="仿宋_GB2312" w:eastAsia="仿宋_GB2312"/>
                      <w:kern w:val="0"/>
                      <w:sz w:val="20"/>
                    </w:rPr>
                  </w:pPr>
                </w:p>
              </w:tc>
              <w:tc>
                <w:tcPr>
                  <w:tcW w:w="1266" w:type="dxa"/>
                  <w:vAlign w:val="center"/>
                </w:tcPr>
                <w:p>
                  <w:pPr>
                    <w:widowControl/>
                    <w:jc w:val="center"/>
                    <w:rPr>
                      <w:rFonts w:ascii="仿宋_GB2312" w:eastAsia="仿宋_GB2312"/>
                      <w:kern w:val="0"/>
                      <w:sz w:val="20"/>
                    </w:rPr>
                  </w:pPr>
                </w:p>
              </w:tc>
              <w:tc>
                <w:tcPr>
                  <w:tcW w:w="1266" w:type="dxa"/>
                  <w:vAlign w:val="center"/>
                </w:tcPr>
                <w:p>
                  <w:pPr>
                    <w:widowControl/>
                    <w:jc w:val="center"/>
                    <w:rPr>
                      <w:rFonts w:ascii="仿宋_GB2312" w:eastAsia="仿宋_GB2312"/>
                      <w:kern w:val="0"/>
                      <w:sz w:val="20"/>
                    </w:rPr>
                  </w:pPr>
                </w:p>
              </w:tc>
              <w:tc>
                <w:tcPr>
                  <w:tcW w:w="1266" w:type="dxa"/>
                  <w:vAlign w:val="center"/>
                </w:tcPr>
                <w:p>
                  <w:pPr>
                    <w:widowControl/>
                    <w:jc w:val="center"/>
                    <w:rPr>
                      <w:rFonts w:ascii="仿宋_GB2312" w:eastAsia="仿宋_GB2312"/>
                      <w:kern w:val="0"/>
                      <w:sz w:val="20"/>
                    </w:rPr>
                  </w:pPr>
                </w:p>
              </w:tc>
              <w:tc>
                <w:tcPr>
                  <w:tcW w:w="2321" w:type="dxa"/>
                  <w:vAlign w:val="center"/>
                </w:tcPr>
                <w:p>
                  <w:pPr>
                    <w:widowControl/>
                    <w:jc w:val="center"/>
                    <w:rPr>
                      <w:rFonts w:ascii="仿宋_GB2312" w:eastAsia="仿宋_GB2312"/>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266" w:type="dxa"/>
                  <w:vAlign w:val="center"/>
                </w:tcPr>
                <w:p>
                  <w:pPr>
                    <w:widowControl/>
                    <w:jc w:val="center"/>
                    <w:rPr>
                      <w:rFonts w:ascii="仿宋_GB2312" w:eastAsia="仿宋_GB2312"/>
                      <w:kern w:val="0"/>
                      <w:sz w:val="20"/>
                    </w:rPr>
                  </w:pPr>
                </w:p>
              </w:tc>
              <w:tc>
                <w:tcPr>
                  <w:tcW w:w="1266" w:type="dxa"/>
                  <w:vAlign w:val="center"/>
                </w:tcPr>
                <w:p>
                  <w:pPr>
                    <w:widowControl/>
                    <w:jc w:val="center"/>
                    <w:rPr>
                      <w:rFonts w:ascii="仿宋_GB2312" w:eastAsia="仿宋_GB2312"/>
                      <w:kern w:val="0"/>
                      <w:sz w:val="20"/>
                    </w:rPr>
                  </w:pPr>
                </w:p>
              </w:tc>
              <w:tc>
                <w:tcPr>
                  <w:tcW w:w="1266" w:type="dxa"/>
                  <w:vAlign w:val="center"/>
                </w:tcPr>
                <w:p>
                  <w:pPr>
                    <w:widowControl/>
                    <w:jc w:val="center"/>
                    <w:rPr>
                      <w:rFonts w:ascii="仿宋_GB2312" w:eastAsia="仿宋_GB2312"/>
                      <w:kern w:val="0"/>
                      <w:sz w:val="20"/>
                    </w:rPr>
                  </w:pPr>
                </w:p>
              </w:tc>
              <w:tc>
                <w:tcPr>
                  <w:tcW w:w="1266" w:type="dxa"/>
                  <w:vAlign w:val="center"/>
                </w:tcPr>
                <w:p>
                  <w:pPr>
                    <w:widowControl/>
                    <w:jc w:val="center"/>
                    <w:rPr>
                      <w:rFonts w:ascii="仿宋_GB2312" w:eastAsia="仿宋_GB2312"/>
                      <w:kern w:val="0"/>
                      <w:sz w:val="20"/>
                    </w:rPr>
                  </w:pPr>
                </w:p>
              </w:tc>
              <w:tc>
                <w:tcPr>
                  <w:tcW w:w="2321" w:type="dxa"/>
                  <w:vAlign w:val="center"/>
                </w:tcPr>
                <w:p>
                  <w:pPr>
                    <w:widowControl/>
                    <w:jc w:val="center"/>
                    <w:rPr>
                      <w:rFonts w:ascii="仿宋_GB2312" w:eastAsia="仿宋_GB2312"/>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trPr>
              <w:tc>
                <w:tcPr>
                  <w:tcW w:w="1266" w:type="dxa"/>
                  <w:vAlign w:val="center"/>
                </w:tcPr>
                <w:p>
                  <w:pPr>
                    <w:widowControl/>
                    <w:jc w:val="center"/>
                    <w:rPr>
                      <w:rFonts w:ascii="仿宋_GB2312" w:eastAsia="仿宋_GB2312"/>
                      <w:kern w:val="0"/>
                      <w:sz w:val="20"/>
                    </w:rPr>
                  </w:pPr>
                </w:p>
              </w:tc>
              <w:tc>
                <w:tcPr>
                  <w:tcW w:w="1266" w:type="dxa"/>
                  <w:vAlign w:val="center"/>
                </w:tcPr>
                <w:p>
                  <w:pPr>
                    <w:widowControl/>
                    <w:jc w:val="center"/>
                    <w:rPr>
                      <w:rFonts w:ascii="仿宋_GB2312" w:eastAsia="仿宋_GB2312"/>
                      <w:kern w:val="0"/>
                      <w:sz w:val="20"/>
                    </w:rPr>
                  </w:pPr>
                </w:p>
              </w:tc>
              <w:tc>
                <w:tcPr>
                  <w:tcW w:w="1266" w:type="dxa"/>
                  <w:vAlign w:val="center"/>
                </w:tcPr>
                <w:p>
                  <w:pPr>
                    <w:widowControl/>
                    <w:jc w:val="center"/>
                    <w:rPr>
                      <w:rFonts w:ascii="仿宋_GB2312" w:eastAsia="仿宋_GB2312"/>
                      <w:kern w:val="0"/>
                      <w:sz w:val="20"/>
                    </w:rPr>
                  </w:pPr>
                </w:p>
              </w:tc>
              <w:tc>
                <w:tcPr>
                  <w:tcW w:w="1266" w:type="dxa"/>
                  <w:vAlign w:val="center"/>
                </w:tcPr>
                <w:p>
                  <w:pPr>
                    <w:widowControl/>
                    <w:jc w:val="center"/>
                    <w:rPr>
                      <w:rFonts w:ascii="仿宋_GB2312" w:eastAsia="仿宋_GB2312"/>
                      <w:kern w:val="0"/>
                      <w:sz w:val="20"/>
                    </w:rPr>
                  </w:pPr>
                </w:p>
              </w:tc>
              <w:tc>
                <w:tcPr>
                  <w:tcW w:w="2321" w:type="dxa"/>
                  <w:vAlign w:val="center"/>
                </w:tcPr>
                <w:p>
                  <w:pPr>
                    <w:widowControl/>
                    <w:jc w:val="center"/>
                    <w:rPr>
                      <w:rFonts w:ascii="仿宋_GB2312" w:eastAsia="仿宋_GB2312"/>
                      <w:kern w:val="0"/>
                      <w:sz w:val="20"/>
                    </w:rPr>
                  </w:pPr>
                </w:p>
              </w:tc>
            </w:tr>
          </w:tbl>
          <w:p>
            <w:pPr>
              <w:widowControl/>
              <w:jc w:val="left"/>
              <w:rPr>
                <w:kern w:val="0"/>
                <w:sz w:val="20"/>
              </w:rPr>
            </w:pPr>
          </w:p>
          <w:p>
            <w:pPr>
              <w:widowControl/>
              <w:jc w:val="left"/>
              <w:rPr>
                <w:kern w:val="0"/>
                <w:sz w:val="20"/>
              </w:rPr>
            </w:pPr>
          </w:p>
          <w:p>
            <w:pPr>
              <w:widowControl/>
              <w:jc w:val="left"/>
              <w:rPr>
                <w:kern w:val="0"/>
                <w:sz w:val="20"/>
              </w:rPr>
            </w:pPr>
          </w:p>
          <w:p>
            <w:pPr>
              <w:widowControl/>
              <w:jc w:val="left"/>
              <w:rPr>
                <w:kern w:val="0"/>
                <w:sz w:val="20"/>
              </w:rPr>
            </w:pPr>
          </w:p>
          <w:p>
            <w:pPr>
              <w:widowControl/>
              <w:jc w:val="left"/>
              <w:rPr>
                <w:kern w:val="0"/>
                <w:sz w:val="20"/>
              </w:rPr>
            </w:pPr>
          </w:p>
          <w:p>
            <w:pPr>
              <w:widowControl/>
              <w:jc w:val="left"/>
              <w:rPr>
                <w:kern w:val="0"/>
                <w:sz w:val="20"/>
              </w:rPr>
            </w:pPr>
          </w:p>
          <w:p>
            <w:pPr>
              <w:widowControl/>
              <w:jc w:val="left"/>
              <w:rPr>
                <w:kern w:val="0"/>
                <w:sz w:val="20"/>
              </w:rPr>
            </w:pPr>
          </w:p>
          <w:p>
            <w:pPr>
              <w:widowControl/>
              <w:jc w:val="left"/>
              <w:rPr>
                <w:kern w:val="0"/>
                <w:sz w:val="20"/>
              </w:rPr>
            </w:pPr>
          </w:p>
          <w:p>
            <w:pPr>
              <w:widowControl/>
              <w:jc w:val="left"/>
              <w:rPr>
                <w:kern w:val="0"/>
                <w:sz w:val="20"/>
              </w:rPr>
            </w:pPr>
          </w:p>
          <w:p>
            <w:pPr>
              <w:widowControl/>
              <w:jc w:val="left"/>
              <w:rPr>
                <w:kern w:val="0"/>
                <w:sz w:val="20"/>
              </w:rPr>
            </w:pPr>
          </w:p>
        </w:tc>
      </w:tr>
    </w:tbl>
    <w:p>
      <w:pPr>
        <w:tabs>
          <w:tab w:val="left" w:pos="3261"/>
        </w:tabs>
      </w:pPr>
    </w:p>
    <w:tbl>
      <w:tblPr>
        <w:tblStyle w:val="16"/>
        <w:tblW w:w="8280" w:type="dxa"/>
        <w:jc w:val="center"/>
        <w:tblBorders>
          <w:top w:val="single" w:color="auto" w:sz="4" w:space="0"/>
          <w:left w:val="single" w:color="auto"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198"/>
        <w:gridCol w:w="6"/>
        <w:gridCol w:w="76"/>
      </w:tblGrid>
      <w:tr>
        <w:tblPrEx>
          <w:tblBorders>
            <w:top w:val="single" w:color="auto" w:sz="4" w:space="0"/>
            <w:left w:val="single" w:color="auto"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47" w:hRule="atLeast"/>
          <w:jc w:val="center"/>
        </w:trPr>
        <w:tc>
          <w:tcPr>
            <w:tcW w:w="8280" w:type="dxa"/>
            <w:gridSpan w:val="3"/>
            <w:tcBorders>
              <w:left w:val="single" w:color="auto" w:sz="4" w:space="0"/>
              <w:right w:val="single" w:color="000000" w:sz="4" w:space="0"/>
            </w:tcBorders>
          </w:tcPr>
          <w:p>
            <w:pPr>
              <w:widowControl/>
              <w:ind w:firstLine="390"/>
              <w:jc w:val="left"/>
              <w:rPr>
                <w:kern w:val="0"/>
                <w:sz w:val="20"/>
              </w:rPr>
            </w:pPr>
          </w:p>
          <w:p>
            <w:pPr>
              <w:widowControl/>
              <w:ind w:firstLine="300" w:firstLineChars="150"/>
              <w:jc w:val="left"/>
              <w:rPr>
                <w:rFonts w:ascii="仿宋_GB2312" w:eastAsia="仿宋_GB2312"/>
                <w:kern w:val="0"/>
                <w:sz w:val="20"/>
              </w:rPr>
            </w:pPr>
            <w:r>
              <w:rPr>
                <w:rFonts w:hint="eastAsia" w:ascii="仿宋_GB2312" w:eastAsia="仿宋_GB2312"/>
                <w:kern w:val="0"/>
                <w:sz w:val="20"/>
              </w:rPr>
              <w:t>4、企业研究与试验发展经费和使用情况：</w:t>
            </w:r>
          </w:p>
          <w:tbl>
            <w:tblPr>
              <w:tblStyle w:val="16"/>
              <w:tblW w:w="7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864"/>
              <w:gridCol w:w="2310"/>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66" w:type="dxa"/>
                  <w:vAlign w:val="center"/>
                </w:tcPr>
                <w:p>
                  <w:pPr>
                    <w:widowControl/>
                    <w:jc w:val="center"/>
                    <w:rPr>
                      <w:rFonts w:ascii="仿宋_GB2312" w:hAnsi="宋体" w:eastAsia="仿宋_GB2312" w:cs="宋体"/>
                      <w:kern w:val="0"/>
                      <w:sz w:val="20"/>
                    </w:rPr>
                  </w:pPr>
                  <w:r>
                    <w:rPr>
                      <w:rFonts w:hint="eastAsia" w:ascii="仿宋_GB2312" w:hAnsi="宋体" w:eastAsia="仿宋_GB2312" w:cs="宋体"/>
                      <w:kern w:val="0"/>
                      <w:sz w:val="20"/>
                    </w:rPr>
                    <w:t>年份</w:t>
                  </w:r>
                </w:p>
              </w:tc>
              <w:tc>
                <w:tcPr>
                  <w:tcW w:w="1864" w:type="dxa"/>
                  <w:vAlign w:val="center"/>
                </w:tcPr>
                <w:p>
                  <w:pPr>
                    <w:widowControl/>
                    <w:jc w:val="center"/>
                    <w:rPr>
                      <w:rFonts w:ascii="仿宋_GB2312" w:hAnsi="宋体" w:eastAsia="仿宋_GB2312" w:cs="宋体"/>
                      <w:kern w:val="0"/>
                      <w:sz w:val="20"/>
                    </w:rPr>
                  </w:pPr>
                  <w:r>
                    <w:rPr>
                      <w:rFonts w:hint="eastAsia" w:ascii="仿宋_GB2312" w:hAnsi="宋体" w:eastAsia="仿宋_GB2312" w:cs="宋体"/>
                      <w:kern w:val="0"/>
                      <w:sz w:val="20"/>
                    </w:rPr>
                    <w:t>投入金额</w:t>
                  </w:r>
                </w:p>
                <w:p>
                  <w:pPr>
                    <w:widowControl/>
                    <w:jc w:val="center"/>
                    <w:rPr>
                      <w:rFonts w:ascii="仿宋_GB2312" w:hAnsi="宋体" w:eastAsia="仿宋_GB2312" w:cs="宋体"/>
                      <w:kern w:val="0"/>
                      <w:sz w:val="20"/>
                    </w:rPr>
                  </w:pPr>
                  <w:r>
                    <w:rPr>
                      <w:rFonts w:hint="eastAsia" w:ascii="仿宋_GB2312" w:hAnsi="宋体" w:eastAsia="仿宋_GB2312" w:cs="宋体"/>
                      <w:kern w:val="0"/>
                      <w:sz w:val="20"/>
                    </w:rPr>
                    <w:t>（万元）</w:t>
                  </w:r>
                </w:p>
              </w:tc>
              <w:tc>
                <w:tcPr>
                  <w:tcW w:w="2310" w:type="dxa"/>
                  <w:vAlign w:val="center"/>
                </w:tcPr>
                <w:p>
                  <w:pPr>
                    <w:widowControl/>
                    <w:jc w:val="center"/>
                    <w:rPr>
                      <w:rFonts w:ascii="仿宋_GB2312" w:hAnsi="宋体" w:eastAsia="仿宋_GB2312" w:cs="宋体"/>
                      <w:kern w:val="0"/>
                      <w:sz w:val="20"/>
                    </w:rPr>
                  </w:pPr>
                  <w:r>
                    <w:rPr>
                      <w:rFonts w:hint="eastAsia" w:ascii="仿宋_GB2312" w:hAnsi="宋体" w:eastAsia="仿宋_GB2312" w:cs="宋体"/>
                      <w:kern w:val="0"/>
                      <w:sz w:val="20"/>
                    </w:rPr>
                    <w:t>占主营业务比例</w:t>
                  </w:r>
                </w:p>
                <w:p>
                  <w:pPr>
                    <w:widowControl/>
                    <w:jc w:val="center"/>
                    <w:rPr>
                      <w:rFonts w:ascii="仿宋_GB2312" w:hAnsi="宋体" w:eastAsia="仿宋_GB2312" w:cs="宋体"/>
                      <w:kern w:val="0"/>
                      <w:sz w:val="20"/>
                    </w:rPr>
                  </w:pPr>
                  <w:r>
                    <w:rPr>
                      <w:rFonts w:hint="eastAsia" w:ascii="仿宋_GB2312" w:hAnsi="宋体" w:eastAsia="仿宋_GB2312" w:cs="宋体"/>
                      <w:kern w:val="0"/>
                      <w:sz w:val="20"/>
                    </w:rPr>
                    <w:t>（%）</w:t>
                  </w:r>
                </w:p>
              </w:tc>
              <w:tc>
                <w:tcPr>
                  <w:tcW w:w="2730" w:type="dxa"/>
                  <w:vAlign w:val="center"/>
                </w:tcPr>
                <w:p>
                  <w:pPr>
                    <w:widowControl/>
                    <w:jc w:val="center"/>
                    <w:rPr>
                      <w:rFonts w:ascii="仿宋_GB2312" w:hAnsi="宋体" w:eastAsia="仿宋_GB2312" w:cs="宋体"/>
                      <w:kern w:val="0"/>
                      <w:sz w:val="20"/>
                    </w:rPr>
                  </w:pPr>
                  <w:r>
                    <w:rPr>
                      <w:rFonts w:hint="eastAsia" w:ascii="仿宋_GB2312" w:hAnsi="宋体" w:eastAsia="仿宋_GB2312" w:cs="宋体"/>
                      <w:kern w:val="0"/>
                      <w:sz w:val="20"/>
                    </w:rPr>
                    <w:t>开发项目</w:t>
                  </w:r>
                </w:p>
                <w:p>
                  <w:pPr>
                    <w:widowControl/>
                    <w:jc w:val="center"/>
                    <w:rPr>
                      <w:rFonts w:ascii="仿宋_GB2312" w:hAnsi="宋体" w:eastAsia="仿宋_GB2312" w:cs="宋体"/>
                      <w:kern w:val="0"/>
                      <w:sz w:val="20"/>
                    </w:rPr>
                  </w:pPr>
                  <w:r>
                    <w:rPr>
                      <w:rFonts w:hint="eastAsia" w:ascii="仿宋_GB2312" w:hAnsi="宋体" w:eastAsia="仿宋_GB2312" w:cs="宋体"/>
                      <w:kern w:val="0"/>
                      <w:sz w:val="20"/>
                    </w:rPr>
                    <w:t>及主要用途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66" w:type="dxa"/>
                  <w:vAlign w:val="center"/>
                </w:tcPr>
                <w:p>
                  <w:pPr>
                    <w:widowControl/>
                    <w:jc w:val="center"/>
                    <w:rPr>
                      <w:rFonts w:ascii="仿宋_GB2312" w:hAnsi="宋体" w:eastAsia="仿宋_GB2312" w:cs="宋体"/>
                      <w:kern w:val="0"/>
                      <w:sz w:val="20"/>
                    </w:rPr>
                  </w:pPr>
                  <w:r>
                    <w:rPr>
                      <w:rFonts w:hint="eastAsia" w:ascii="仿宋_GB2312" w:hAnsi="宋体" w:eastAsia="仿宋_GB2312" w:cs="宋体"/>
                      <w:kern w:val="0"/>
                      <w:sz w:val="20"/>
                    </w:rPr>
                    <w:t>20</w:t>
                  </w:r>
                  <w:r>
                    <w:rPr>
                      <w:rFonts w:ascii="仿宋_GB2312" w:hAnsi="宋体" w:eastAsia="仿宋_GB2312" w:cs="宋体"/>
                      <w:kern w:val="0"/>
                      <w:sz w:val="20"/>
                    </w:rPr>
                    <w:t>19</w:t>
                  </w:r>
                </w:p>
              </w:tc>
              <w:tc>
                <w:tcPr>
                  <w:tcW w:w="1864" w:type="dxa"/>
                  <w:vAlign w:val="center"/>
                </w:tcPr>
                <w:p>
                  <w:pPr>
                    <w:widowControl/>
                    <w:jc w:val="center"/>
                    <w:rPr>
                      <w:rFonts w:ascii="仿宋_GB2312" w:hAnsi="宋体" w:eastAsia="仿宋_GB2312" w:cs="宋体"/>
                      <w:kern w:val="0"/>
                      <w:sz w:val="20"/>
                    </w:rPr>
                  </w:pPr>
                </w:p>
              </w:tc>
              <w:tc>
                <w:tcPr>
                  <w:tcW w:w="2310" w:type="dxa"/>
                  <w:vAlign w:val="center"/>
                </w:tcPr>
                <w:p>
                  <w:pPr>
                    <w:widowControl/>
                    <w:jc w:val="center"/>
                    <w:rPr>
                      <w:rFonts w:ascii="仿宋_GB2312" w:hAnsi="宋体" w:eastAsia="仿宋_GB2312" w:cs="宋体"/>
                      <w:kern w:val="0"/>
                      <w:sz w:val="20"/>
                    </w:rPr>
                  </w:pPr>
                </w:p>
              </w:tc>
              <w:tc>
                <w:tcPr>
                  <w:tcW w:w="2730" w:type="dxa"/>
                  <w:vAlign w:val="center"/>
                </w:tcPr>
                <w:p>
                  <w:pPr>
                    <w:widowControl/>
                    <w:jc w:val="center"/>
                    <w:rPr>
                      <w:rFonts w:ascii="仿宋_GB2312" w:hAnsi="宋体" w:eastAsia="仿宋_GB2312"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66" w:type="dxa"/>
                  <w:vAlign w:val="center"/>
                </w:tcPr>
                <w:p>
                  <w:pPr>
                    <w:widowControl/>
                    <w:jc w:val="center"/>
                    <w:rPr>
                      <w:rFonts w:ascii="仿宋_GB2312" w:hAnsi="宋体" w:eastAsia="仿宋_GB2312" w:cs="宋体"/>
                      <w:kern w:val="0"/>
                      <w:sz w:val="20"/>
                    </w:rPr>
                  </w:pPr>
                  <w:r>
                    <w:rPr>
                      <w:rFonts w:hint="eastAsia" w:ascii="仿宋_GB2312" w:hAnsi="宋体" w:eastAsia="仿宋_GB2312" w:cs="宋体"/>
                      <w:kern w:val="0"/>
                      <w:sz w:val="20"/>
                    </w:rPr>
                    <w:t>20</w:t>
                  </w:r>
                  <w:r>
                    <w:rPr>
                      <w:rFonts w:ascii="仿宋_GB2312" w:hAnsi="宋体" w:eastAsia="仿宋_GB2312" w:cs="宋体"/>
                      <w:kern w:val="0"/>
                      <w:sz w:val="20"/>
                    </w:rPr>
                    <w:t>20</w:t>
                  </w:r>
                </w:p>
              </w:tc>
              <w:tc>
                <w:tcPr>
                  <w:tcW w:w="1864" w:type="dxa"/>
                  <w:vAlign w:val="center"/>
                </w:tcPr>
                <w:p>
                  <w:pPr>
                    <w:widowControl/>
                    <w:jc w:val="center"/>
                    <w:rPr>
                      <w:rFonts w:ascii="仿宋_GB2312" w:hAnsi="宋体" w:eastAsia="仿宋_GB2312" w:cs="宋体"/>
                      <w:kern w:val="0"/>
                      <w:sz w:val="20"/>
                    </w:rPr>
                  </w:pPr>
                </w:p>
              </w:tc>
              <w:tc>
                <w:tcPr>
                  <w:tcW w:w="2310" w:type="dxa"/>
                  <w:vAlign w:val="center"/>
                </w:tcPr>
                <w:p>
                  <w:pPr>
                    <w:widowControl/>
                    <w:jc w:val="center"/>
                    <w:rPr>
                      <w:rFonts w:ascii="仿宋_GB2312" w:hAnsi="宋体" w:eastAsia="仿宋_GB2312" w:cs="宋体"/>
                      <w:kern w:val="0"/>
                      <w:sz w:val="20"/>
                    </w:rPr>
                  </w:pPr>
                </w:p>
              </w:tc>
              <w:tc>
                <w:tcPr>
                  <w:tcW w:w="2730" w:type="dxa"/>
                  <w:vAlign w:val="center"/>
                </w:tcPr>
                <w:p>
                  <w:pPr>
                    <w:widowControl/>
                    <w:jc w:val="center"/>
                    <w:rPr>
                      <w:rFonts w:ascii="仿宋_GB2312" w:hAnsi="宋体" w:eastAsia="仿宋_GB2312"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66" w:type="dxa"/>
                  <w:vAlign w:val="center"/>
                </w:tcPr>
                <w:p>
                  <w:pPr>
                    <w:widowControl/>
                    <w:jc w:val="center"/>
                    <w:rPr>
                      <w:rFonts w:ascii="仿宋_GB2312" w:hAnsi="宋体" w:eastAsia="仿宋_GB2312" w:cs="宋体"/>
                      <w:kern w:val="0"/>
                      <w:sz w:val="20"/>
                    </w:rPr>
                  </w:pPr>
                  <w:r>
                    <w:rPr>
                      <w:rFonts w:hint="eastAsia" w:ascii="仿宋_GB2312" w:hAnsi="宋体" w:eastAsia="仿宋_GB2312" w:cs="宋体"/>
                      <w:kern w:val="0"/>
                      <w:sz w:val="20"/>
                    </w:rPr>
                    <w:t>20</w:t>
                  </w:r>
                  <w:r>
                    <w:rPr>
                      <w:rFonts w:ascii="仿宋_GB2312" w:hAnsi="宋体" w:eastAsia="仿宋_GB2312" w:cs="宋体"/>
                      <w:kern w:val="0"/>
                      <w:sz w:val="20"/>
                    </w:rPr>
                    <w:t>21</w:t>
                  </w:r>
                </w:p>
              </w:tc>
              <w:tc>
                <w:tcPr>
                  <w:tcW w:w="1864" w:type="dxa"/>
                  <w:vAlign w:val="center"/>
                </w:tcPr>
                <w:p>
                  <w:pPr>
                    <w:widowControl/>
                    <w:jc w:val="center"/>
                    <w:rPr>
                      <w:rFonts w:ascii="仿宋_GB2312" w:hAnsi="宋体" w:eastAsia="仿宋_GB2312" w:cs="宋体"/>
                      <w:kern w:val="0"/>
                      <w:sz w:val="20"/>
                    </w:rPr>
                  </w:pPr>
                </w:p>
              </w:tc>
              <w:tc>
                <w:tcPr>
                  <w:tcW w:w="2310" w:type="dxa"/>
                  <w:vAlign w:val="center"/>
                </w:tcPr>
                <w:p>
                  <w:pPr>
                    <w:widowControl/>
                    <w:jc w:val="center"/>
                    <w:rPr>
                      <w:rFonts w:ascii="仿宋_GB2312" w:hAnsi="宋体" w:eastAsia="仿宋_GB2312" w:cs="宋体"/>
                      <w:kern w:val="0"/>
                      <w:sz w:val="20"/>
                    </w:rPr>
                  </w:pPr>
                </w:p>
              </w:tc>
              <w:tc>
                <w:tcPr>
                  <w:tcW w:w="2730" w:type="dxa"/>
                  <w:vAlign w:val="center"/>
                </w:tcPr>
                <w:p>
                  <w:pPr>
                    <w:widowControl/>
                    <w:jc w:val="center"/>
                    <w:rPr>
                      <w:rFonts w:ascii="仿宋_GB2312" w:hAnsi="宋体" w:eastAsia="仿宋_GB2312" w:cs="宋体"/>
                      <w:kern w:val="0"/>
                      <w:sz w:val="20"/>
                    </w:rPr>
                  </w:pPr>
                </w:p>
              </w:tc>
            </w:tr>
          </w:tbl>
          <w:p>
            <w:pPr>
              <w:widowControl/>
              <w:ind w:firstLine="390"/>
              <w:jc w:val="left"/>
              <w:rPr>
                <w:kern w:val="0"/>
                <w:sz w:val="20"/>
              </w:rPr>
            </w:pPr>
          </w:p>
          <w:p>
            <w:pPr>
              <w:widowControl/>
              <w:ind w:left="399" w:leftChars="190" w:firstLine="0" w:firstLineChars="0"/>
              <w:jc w:val="left"/>
              <w:rPr>
                <w:rFonts w:ascii="仿宋_GB2312" w:eastAsia="仿宋_GB2312"/>
                <w:kern w:val="0"/>
                <w:sz w:val="20"/>
              </w:rPr>
            </w:pPr>
            <w:r>
              <w:rPr>
                <w:rFonts w:hint="eastAsia" w:ascii="仿宋_GB2312" w:eastAsia="仿宋_GB2312"/>
                <w:kern w:val="0"/>
                <w:sz w:val="20"/>
              </w:rPr>
              <w:t>5、企业近期技术开发工作情况：</w:t>
            </w:r>
            <w:r>
              <w:rPr>
                <w:rFonts w:hint="eastAsia" w:ascii="仿宋_GB2312" w:eastAsia="仿宋_GB2312"/>
                <w:kern w:val="0"/>
                <w:sz w:val="20"/>
              </w:rPr>
              <w:br w:type="textWrapping"/>
            </w:r>
            <w:r>
              <w:rPr>
                <w:rFonts w:hint="eastAsia" w:ascii="仿宋_GB2312" w:eastAsia="仿宋_GB2312"/>
                <w:kern w:val="0"/>
                <w:sz w:val="20"/>
              </w:rPr>
              <w:t>（1）近期企业主要技术开发项目和重大研究课题的进展</w:t>
            </w:r>
          </w:p>
          <w:p>
            <w:pPr>
              <w:widowControl/>
              <w:ind w:firstLine="390"/>
              <w:jc w:val="left"/>
              <w:rPr>
                <w:kern w:val="0"/>
                <w:sz w:val="20"/>
              </w:rPr>
            </w:pPr>
          </w:p>
        </w:tc>
      </w:tr>
      <w:tr>
        <w:tblPrEx>
          <w:tblBorders>
            <w:top w:val="single" w:color="auto" w:sz="4" w:space="0"/>
            <w:left w:val="single" w:color="auto"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663" w:hRule="atLeast"/>
          <w:jc w:val="center"/>
        </w:trPr>
        <w:tc>
          <w:tcPr>
            <w:tcW w:w="8280" w:type="dxa"/>
            <w:gridSpan w:val="3"/>
            <w:tcBorders>
              <w:left w:val="single" w:color="auto" w:sz="4" w:space="0"/>
              <w:bottom w:val="single" w:color="000000" w:sz="4" w:space="0"/>
              <w:right w:val="single" w:color="000000" w:sz="4" w:space="0"/>
            </w:tcBorders>
          </w:tcPr>
          <w:p>
            <w:pPr>
              <w:widowControl/>
              <w:ind w:firstLine="390"/>
              <w:jc w:val="left"/>
              <w:rPr>
                <w:rFonts w:ascii="仿宋_GB2312" w:eastAsia="仿宋_GB2312"/>
                <w:kern w:val="0"/>
                <w:sz w:val="20"/>
              </w:rPr>
            </w:pPr>
            <w:r>
              <w:rPr>
                <w:rFonts w:hint="eastAsia" w:ascii="仿宋_GB2312" w:eastAsia="仿宋_GB2312"/>
                <w:kern w:val="0"/>
                <w:sz w:val="20"/>
              </w:rPr>
              <w:t>（2）近期企业已获得的重大科技成果（包括成果名称、获奖情况及经济效益）</w:t>
            </w:r>
          </w:p>
          <w:p>
            <w:pPr>
              <w:widowControl/>
              <w:ind w:firstLine="390"/>
              <w:jc w:val="left"/>
              <w:rPr>
                <w:kern w:val="0"/>
                <w:sz w:val="20"/>
              </w:rPr>
            </w:pPr>
          </w:p>
        </w:tc>
      </w:tr>
      <w:tr>
        <w:tblPrEx>
          <w:tblBorders>
            <w:top w:val="single" w:color="auto" w:sz="4" w:space="0"/>
            <w:left w:val="single" w:color="auto"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gridAfter w:val="2"/>
          <w:wAfter w:w="82" w:type="dxa"/>
          <w:trHeight w:val="2794" w:hRule="atLeast"/>
          <w:jc w:val="center"/>
        </w:trPr>
        <w:tc>
          <w:tcPr>
            <w:tcW w:w="8198" w:type="dxa"/>
            <w:tcBorders>
              <w:left w:val="single" w:color="auto" w:sz="4" w:space="0"/>
              <w:bottom w:val="single" w:color="000000" w:sz="4" w:space="0"/>
              <w:right w:val="single" w:color="000000" w:sz="4" w:space="0"/>
            </w:tcBorders>
          </w:tcPr>
          <w:p>
            <w:pPr>
              <w:widowControl/>
              <w:ind w:firstLine="390"/>
              <w:jc w:val="left"/>
              <w:rPr>
                <w:rFonts w:ascii="仿宋_GB2312" w:eastAsia="仿宋_GB2312"/>
                <w:kern w:val="0"/>
                <w:sz w:val="20"/>
              </w:rPr>
            </w:pPr>
            <w:r>
              <w:rPr>
                <w:rFonts w:hint="eastAsia" w:ascii="仿宋_GB2312" w:eastAsia="仿宋_GB2312"/>
                <w:kern w:val="0"/>
                <w:sz w:val="20"/>
              </w:rPr>
              <w:t>6、研究开发手段与基础设施状况（包括研究开发用房建筑面积和主要研发仪器设备）：</w:t>
            </w:r>
          </w:p>
          <w:p>
            <w:pPr>
              <w:widowControl/>
              <w:ind w:firstLine="390"/>
              <w:jc w:val="left"/>
              <w:rPr>
                <w:rFonts w:ascii="仿宋_GB2312" w:eastAsia="仿宋_GB2312"/>
                <w:kern w:val="0"/>
                <w:sz w:val="20"/>
              </w:rPr>
            </w:pPr>
          </w:p>
        </w:tc>
      </w:tr>
      <w:tr>
        <w:tblPrEx>
          <w:tblBorders>
            <w:top w:val="single" w:color="auto" w:sz="4" w:space="0"/>
            <w:left w:val="single" w:color="auto"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gridAfter w:val="2"/>
          <w:wAfter w:w="82" w:type="dxa"/>
          <w:trHeight w:val="4537" w:hRule="atLeast"/>
          <w:jc w:val="center"/>
        </w:trPr>
        <w:tc>
          <w:tcPr>
            <w:tcW w:w="8198" w:type="dxa"/>
            <w:tcBorders>
              <w:left w:val="single" w:color="auto" w:sz="4" w:space="0"/>
              <w:bottom w:val="single" w:color="000000" w:sz="4" w:space="0"/>
              <w:right w:val="single" w:color="000000" w:sz="4" w:space="0"/>
            </w:tcBorders>
          </w:tcPr>
          <w:p>
            <w:pPr>
              <w:widowControl/>
              <w:ind w:firstLine="400" w:firstLineChars="200"/>
              <w:jc w:val="left"/>
              <w:rPr>
                <w:rFonts w:ascii="仿宋_GB2312" w:eastAsia="仿宋_GB2312"/>
                <w:kern w:val="0"/>
                <w:sz w:val="20"/>
              </w:rPr>
            </w:pPr>
            <w:r>
              <w:rPr>
                <w:rFonts w:hint="eastAsia" w:ascii="仿宋_GB2312" w:eastAsia="仿宋_GB2312"/>
                <w:kern w:val="0"/>
                <w:sz w:val="20"/>
              </w:rPr>
              <w:t>7、企业近期的研究开发目标和科技中长期发展规划：</w:t>
            </w:r>
          </w:p>
          <w:p>
            <w:pPr>
              <w:widowControl/>
              <w:ind w:firstLine="390"/>
              <w:jc w:val="left"/>
              <w:rPr>
                <w:rFonts w:ascii="仿宋_GB2312" w:eastAsia="仿宋_GB2312"/>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6" w:type="dxa"/>
          <w:trHeight w:val="5745" w:hRule="atLeast"/>
          <w:jc w:val="center"/>
        </w:trPr>
        <w:tc>
          <w:tcPr>
            <w:tcW w:w="8204" w:type="dxa"/>
            <w:gridSpan w:val="2"/>
            <w:tcBorders>
              <w:top w:val="single" w:color="auto" w:sz="4" w:space="0"/>
              <w:left w:val="single" w:color="auto" w:sz="4" w:space="0"/>
              <w:bottom w:val="single" w:color="auto" w:sz="4" w:space="0"/>
              <w:right w:val="single" w:color="000000" w:sz="4" w:space="0"/>
            </w:tcBorders>
          </w:tcPr>
          <w:p>
            <w:pPr>
              <w:widowControl/>
              <w:ind w:firstLine="400" w:firstLineChars="200"/>
              <w:jc w:val="left"/>
              <w:rPr>
                <w:rFonts w:ascii="仿宋_GB2312" w:hAnsi="宋体" w:eastAsia="仿宋_GB2312" w:cs="宋体"/>
                <w:kern w:val="0"/>
                <w:sz w:val="20"/>
              </w:rPr>
            </w:pPr>
            <w:r>
              <w:rPr>
                <w:rFonts w:hint="eastAsia" w:ascii="仿宋_GB2312" w:hAnsi="宋体" w:eastAsia="仿宋_GB2312" w:cs="宋体"/>
                <w:kern w:val="0"/>
                <w:sz w:val="20"/>
              </w:rPr>
              <w:t>8、企业技术开发经费投入及落实情况（包括对技术中心建设的投入计划及措施）：</w:t>
            </w:r>
          </w:p>
          <w:p>
            <w:pPr>
              <w:widowControl/>
              <w:ind w:firstLine="400" w:firstLineChars="200"/>
              <w:jc w:val="left"/>
              <w:rPr>
                <w:rFonts w:ascii="仿宋_GB2312" w:hAnsi="宋体" w:eastAsia="仿宋_GB2312"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6" w:type="dxa"/>
          <w:trHeight w:val="4070" w:hRule="atLeast"/>
          <w:jc w:val="center"/>
        </w:trPr>
        <w:tc>
          <w:tcPr>
            <w:tcW w:w="8204" w:type="dxa"/>
            <w:gridSpan w:val="2"/>
            <w:tcBorders>
              <w:top w:val="single" w:color="auto" w:sz="4" w:space="0"/>
              <w:left w:val="single" w:color="auto" w:sz="4" w:space="0"/>
              <w:bottom w:val="nil"/>
              <w:right w:val="single" w:color="000000" w:sz="4" w:space="0"/>
            </w:tcBorders>
          </w:tcPr>
          <w:p>
            <w:pPr>
              <w:widowControl/>
              <w:ind w:firstLine="405"/>
              <w:jc w:val="left"/>
              <w:rPr>
                <w:rFonts w:ascii="仿宋_GB2312" w:hAnsi="宋体" w:eastAsia="仿宋_GB2312" w:cs="宋体"/>
                <w:kern w:val="0"/>
                <w:sz w:val="20"/>
              </w:rPr>
            </w:pPr>
            <w:r>
              <w:rPr>
                <w:rFonts w:hint="eastAsia" w:ascii="仿宋_GB2312" w:hAnsi="宋体" w:eastAsia="仿宋_GB2312" w:cs="宋体"/>
                <w:kern w:val="0"/>
                <w:sz w:val="20"/>
              </w:rPr>
              <w:t>9、企业技术中心的工作目标、发展规划和激励机制：</w:t>
            </w:r>
          </w:p>
          <w:p>
            <w:pPr>
              <w:widowControl/>
              <w:ind w:firstLine="405"/>
              <w:jc w:val="left"/>
              <w:rPr>
                <w:rFonts w:ascii="仿宋_GB2312" w:hAnsi="宋体" w:eastAsia="仿宋_GB2312"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6" w:type="dxa"/>
          <w:trHeight w:val="4766" w:hRule="atLeast"/>
          <w:jc w:val="center"/>
        </w:trPr>
        <w:tc>
          <w:tcPr>
            <w:tcW w:w="8204" w:type="dxa"/>
            <w:gridSpan w:val="2"/>
            <w:tcBorders>
              <w:top w:val="nil"/>
              <w:left w:val="single" w:color="auto" w:sz="4" w:space="0"/>
              <w:bottom w:val="single" w:color="auto" w:sz="4" w:space="0"/>
              <w:right w:val="single" w:color="000000" w:sz="4" w:space="0"/>
            </w:tcBorders>
          </w:tcPr>
          <w:p>
            <w:pPr>
              <w:widowControl/>
              <w:ind w:firstLine="405"/>
              <w:jc w:val="left"/>
              <w:rPr>
                <w:rFonts w:ascii="仿宋_GB2312" w:hAnsi="宋体" w:eastAsia="仿宋_GB2312" w:cs="宋体"/>
                <w:kern w:val="0"/>
                <w:sz w:val="20"/>
              </w:rPr>
            </w:pPr>
            <w:r>
              <w:rPr>
                <w:rFonts w:hint="eastAsia" w:ascii="仿宋_GB2312" w:hAnsi="宋体" w:eastAsia="仿宋_GB2312" w:cs="宋体"/>
                <w:kern w:val="0"/>
                <w:sz w:val="20"/>
              </w:rPr>
              <w:t>10、企业技术中心与国内外科技资源的合作情况（重点是共建机构情况）：</w:t>
            </w:r>
          </w:p>
          <w:p>
            <w:pPr>
              <w:widowControl/>
              <w:ind w:firstLine="405"/>
              <w:jc w:val="left"/>
              <w:rPr>
                <w:rFonts w:ascii="仿宋_GB2312" w:hAnsi="宋体" w:eastAsia="仿宋_GB2312" w:cs="宋体"/>
                <w:kern w:val="0"/>
                <w:sz w:val="20"/>
              </w:rPr>
            </w:pPr>
          </w:p>
        </w:tc>
      </w:tr>
    </w:tbl>
    <w:p/>
    <w:tbl>
      <w:tblPr>
        <w:tblStyle w:val="16"/>
        <w:tblW w:w="8212" w:type="dxa"/>
        <w:jc w:val="center"/>
        <w:tblLayout w:type="fixed"/>
        <w:tblCellMar>
          <w:top w:w="0" w:type="dxa"/>
          <w:left w:w="108" w:type="dxa"/>
          <w:bottom w:w="0" w:type="dxa"/>
          <w:right w:w="108" w:type="dxa"/>
        </w:tblCellMar>
      </w:tblPr>
      <w:tblGrid>
        <w:gridCol w:w="8212"/>
      </w:tblGrid>
      <w:tr>
        <w:tblPrEx>
          <w:tblCellMar>
            <w:top w:w="0" w:type="dxa"/>
            <w:left w:w="108" w:type="dxa"/>
            <w:bottom w:w="0" w:type="dxa"/>
            <w:right w:w="108" w:type="dxa"/>
          </w:tblCellMar>
        </w:tblPrEx>
        <w:trPr>
          <w:trHeight w:val="1736" w:hRule="atLeast"/>
          <w:jc w:val="center"/>
        </w:trPr>
        <w:tc>
          <w:tcPr>
            <w:tcW w:w="8212" w:type="dxa"/>
            <w:vMerge w:val="restart"/>
            <w:tcBorders>
              <w:top w:val="single" w:color="auto" w:sz="4" w:space="0"/>
              <w:left w:val="single" w:color="auto" w:sz="4" w:space="0"/>
              <w:bottom w:val="single" w:color="000000" w:sz="4" w:space="0"/>
              <w:right w:val="single" w:color="000000" w:sz="4" w:space="0"/>
            </w:tcBorders>
          </w:tcPr>
          <w:p>
            <w:pPr>
              <w:widowControl/>
              <w:ind w:firstLine="420"/>
              <w:jc w:val="left"/>
              <w:rPr>
                <w:rFonts w:ascii="仿宋_GB2312" w:hAnsi="宋体" w:eastAsia="仿宋_GB2312" w:cs="宋体"/>
                <w:kern w:val="0"/>
                <w:sz w:val="20"/>
              </w:rPr>
            </w:pPr>
            <w:r>
              <w:rPr>
                <w:rFonts w:hint="eastAsia" w:ascii="仿宋_GB2312" w:hAnsi="宋体" w:eastAsia="仿宋_GB2312" w:cs="宋体"/>
                <w:kern w:val="0"/>
                <w:sz w:val="20"/>
              </w:rPr>
              <w:t>11、其它需说明的问题：</w:t>
            </w:r>
          </w:p>
          <w:p>
            <w:pPr>
              <w:widowControl/>
              <w:ind w:firstLine="420"/>
              <w:jc w:val="left"/>
              <w:rPr>
                <w:rFonts w:ascii="仿宋_GB2312" w:hAnsi="宋体" w:eastAsia="仿宋_GB2312" w:cs="宋体"/>
                <w:kern w:val="0"/>
                <w:sz w:val="20"/>
              </w:rPr>
            </w:pPr>
          </w:p>
        </w:tc>
      </w:tr>
      <w:tr>
        <w:tblPrEx>
          <w:tblCellMar>
            <w:top w:w="0" w:type="dxa"/>
            <w:left w:w="108" w:type="dxa"/>
            <w:bottom w:w="0" w:type="dxa"/>
            <w:right w:w="108" w:type="dxa"/>
          </w:tblCellMar>
        </w:tblPrEx>
        <w:trPr>
          <w:trHeight w:val="2970" w:hRule="atLeast"/>
          <w:jc w:val="center"/>
        </w:trPr>
        <w:tc>
          <w:tcPr>
            <w:tcW w:w="8212"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kern w:val="0"/>
                <w:sz w:val="20"/>
              </w:rPr>
            </w:pPr>
          </w:p>
        </w:tc>
      </w:tr>
      <w:tr>
        <w:tblPrEx>
          <w:tblCellMar>
            <w:top w:w="0" w:type="dxa"/>
            <w:left w:w="108" w:type="dxa"/>
            <w:bottom w:w="0" w:type="dxa"/>
            <w:right w:w="108" w:type="dxa"/>
          </w:tblCellMar>
        </w:tblPrEx>
        <w:trPr>
          <w:trHeight w:val="624" w:hRule="atLeast"/>
          <w:jc w:val="center"/>
        </w:trPr>
        <w:tc>
          <w:tcPr>
            <w:tcW w:w="8212"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kern w:val="0"/>
                <w:sz w:val="20"/>
              </w:rPr>
            </w:pPr>
          </w:p>
        </w:tc>
      </w:tr>
      <w:tr>
        <w:tblPrEx>
          <w:tblCellMar>
            <w:top w:w="0" w:type="dxa"/>
            <w:left w:w="108" w:type="dxa"/>
            <w:bottom w:w="0" w:type="dxa"/>
            <w:right w:w="108" w:type="dxa"/>
          </w:tblCellMar>
        </w:tblPrEx>
        <w:trPr>
          <w:trHeight w:val="3218" w:hRule="atLeast"/>
          <w:jc w:val="center"/>
        </w:trPr>
        <w:tc>
          <w:tcPr>
            <w:tcW w:w="8212" w:type="dxa"/>
            <w:tcBorders>
              <w:top w:val="single" w:color="auto" w:sz="4" w:space="0"/>
              <w:left w:val="single" w:color="auto" w:sz="4" w:space="0"/>
              <w:bottom w:val="single" w:color="auto" w:sz="4" w:space="0"/>
              <w:right w:val="single" w:color="000000" w:sz="4" w:space="0"/>
            </w:tcBorders>
          </w:tcPr>
          <w:p>
            <w:pPr>
              <w:widowControl/>
              <w:ind w:firstLine="390"/>
              <w:jc w:val="center"/>
              <w:rPr>
                <w:rFonts w:ascii="仿宋_GB2312" w:eastAsia="仿宋_GB2312"/>
                <w:kern w:val="0"/>
                <w:sz w:val="20"/>
              </w:rPr>
            </w:pPr>
            <w:r>
              <w:rPr>
                <w:rFonts w:hint="eastAsia" w:ascii="仿宋_GB2312" w:eastAsia="仿宋_GB2312"/>
                <w:kern w:val="0"/>
                <w:sz w:val="20"/>
              </w:rPr>
              <w:t>真实性承诺</w:t>
            </w:r>
          </w:p>
          <w:p>
            <w:pPr>
              <w:widowControl/>
              <w:ind w:firstLine="390"/>
              <w:jc w:val="left"/>
              <w:rPr>
                <w:rFonts w:ascii="仿宋_GB2312" w:eastAsia="仿宋_GB2312"/>
                <w:kern w:val="0"/>
                <w:sz w:val="20"/>
              </w:rPr>
            </w:pPr>
          </w:p>
          <w:p>
            <w:pPr>
              <w:widowControl/>
              <w:ind w:firstLine="390"/>
              <w:jc w:val="left"/>
              <w:rPr>
                <w:rFonts w:ascii="仿宋_GB2312" w:eastAsia="仿宋_GB2312"/>
                <w:kern w:val="0"/>
                <w:sz w:val="20"/>
              </w:rPr>
            </w:pPr>
            <w:r>
              <w:rPr>
                <w:rFonts w:hint="eastAsia" w:ascii="仿宋_GB2312" w:eastAsia="仿宋_GB2312"/>
                <w:kern w:val="0"/>
                <w:sz w:val="20"/>
              </w:rPr>
              <w:t>本企业法人郑重承诺：本企业提交的材料及所涉及的有关文件、证件、附件是真实、有效、合法的，复印件与原件是一致的，并对因材料虚假所引发的一切后果承担全部法律责任。</w:t>
            </w:r>
          </w:p>
          <w:p>
            <w:pPr>
              <w:widowControl/>
              <w:ind w:firstLine="390"/>
              <w:jc w:val="left"/>
              <w:rPr>
                <w:rFonts w:ascii="仿宋_GB2312" w:eastAsia="仿宋_GB2312"/>
                <w:kern w:val="0"/>
                <w:sz w:val="20"/>
              </w:rPr>
            </w:pPr>
          </w:p>
          <w:p>
            <w:pPr>
              <w:widowControl/>
              <w:ind w:left="3788" w:leftChars="185" w:hanging="3400" w:hangingChars="1700"/>
              <w:jc w:val="left"/>
              <w:rPr>
                <w:rFonts w:ascii="仿宋_GB2312" w:eastAsia="仿宋_GB2312"/>
                <w:kern w:val="0"/>
                <w:sz w:val="20"/>
              </w:rPr>
            </w:pPr>
          </w:p>
          <w:p>
            <w:pPr>
              <w:widowControl/>
              <w:ind w:left="3788" w:leftChars="185" w:hanging="3400" w:hangingChars="1700"/>
              <w:jc w:val="left"/>
              <w:rPr>
                <w:rFonts w:ascii="仿宋_GB2312" w:eastAsia="仿宋_GB2312"/>
                <w:kern w:val="0"/>
                <w:sz w:val="20"/>
              </w:rPr>
            </w:pPr>
          </w:p>
          <w:p>
            <w:pPr>
              <w:widowControl/>
              <w:ind w:firstLine="300" w:firstLineChars="150"/>
              <w:jc w:val="left"/>
              <w:rPr>
                <w:rFonts w:ascii="仿宋_GB2312" w:eastAsia="仿宋_GB2312"/>
                <w:kern w:val="0"/>
                <w:sz w:val="20"/>
              </w:rPr>
            </w:pPr>
            <w:r>
              <w:rPr>
                <w:rFonts w:hint="eastAsia" w:ascii="仿宋_GB2312" w:eastAsia="仿宋_GB2312"/>
                <w:kern w:val="0"/>
                <w:sz w:val="20"/>
              </w:rPr>
              <w:t xml:space="preserve">法人代表（签章）：                  申请单位公章：                     </w:t>
            </w:r>
          </w:p>
          <w:p>
            <w:pPr>
              <w:widowControl/>
              <w:ind w:firstLine="6190" w:firstLineChars="3095"/>
              <w:rPr>
                <w:rFonts w:ascii="仿宋_GB2312" w:eastAsia="仿宋_GB2312"/>
                <w:kern w:val="0"/>
                <w:sz w:val="20"/>
              </w:rPr>
            </w:pPr>
          </w:p>
          <w:p>
            <w:pPr>
              <w:widowControl/>
              <w:ind w:firstLine="6190" w:firstLineChars="3095"/>
              <w:rPr>
                <w:rFonts w:ascii="仿宋_GB2312" w:eastAsia="仿宋_GB2312"/>
                <w:kern w:val="0"/>
                <w:sz w:val="20"/>
              </w:rPr>
            </w:pPr>
            <w:r>
              <w:rPr>
                <w:rFonts w:hint="eastAsia" w:ascii="仿宋_GB2312" w:eastAsia="仿宋_GB2312"/>
                <w:kern w:val="0"/>
                <w:sz w:val="20"/>
              </w:rPr>
              <w:t>年    月    日</w:t>
            </w:r>
          </w:p>
          <w:p>
            <w:pPr>
              <w:widowControl/>
              <w:rPr>
                <w:rFonts w:ascii="仿宋_GB2312" w:eastAsia="仿宋_GB2312"/>
                <w:kern w:val="0"/>
                <w:sz w:val="20"/>
              </w:rPr>
            </w:pPr>
          </w:p>
          <w:p>
            <w:pPr>
              <w:widowControl/>
              <w:rPr>
                <w:rFonts w:ascii="仿宋_GB2312" w:eastAsia="仿宋_GB2312"/>
                <w:kern w:val="0"/>
                <w:sz w:val="20"/>
              </w:rPr>
            </w:pPr>
          </w:p>
        </w:tc>
      </w:tr>
      <w:tr>
        <w:tblPrEx>
          <w:tblCellMar>
            <w:top w:w="0" w:type="dxa"/>
            <w:left w:w="108" w:type="dxa"/>
            <w:bottom w:w="0" w:type="dxa"/>
            <w:right w:w="108" w:type="dxa"/>
          </w:tblCellMar>
        </w:tblPrEx>
        <w:trPr>
          <w:trHeight w:val="971" w:hRule="atLeast"/>
          <w:jc w:val="center"/>
        </w:trPr>
        <w:tc>
          <w:tcPr>
            <w:tcW w:w="8212" w:type="dxa"/>
            <w:tcBorders>
              <w:top w:val="single" w:color="auto" w:sz="4" w:space="0"/>
              <w:left w:val="single" w:color="auto" w:sz="4" w:space="0"/>
              <w:bottom w:val="single" w:color="000000" w:sz="4" w:space="0"/>
              <w:right w:val="single" w:color="000000" w:sz="4" w:space="0"/>
            </w:tcBorders>
          </w:tcPr>
          <w:p>
            <w:pPr>
              <w:jc w:val="center"/>
              <w:rPr>
                <w:rFonts w:ascii="仿宋_GB2312" w:eastAsia="仿宋_GB2312"/>
                <w:kern w:val="0"/>
                <w:sz w:val="20"/>
              </w:rPr>
            </w:pPr>
            <w:r>
              <w:rPr>
                <w:rFonts w:hint="eastAsia" w:ascii="仿宋_GB2312" w:eastAsia="仿宋_GB2312"/>
                <w:kern w:val="0"/>
                <w:sz w:val="20"/>
              </w:rPr>
              <w:t>申报单位法人代表的自然人信用查询授权书</w:t>
            </w:r>
          </w:p>
          <w:p>
            <w:pPr>
              <w:rPr>
                <w:rFonts w:ascii="仿宋_GB2312" w:eastAsia="仿宋_GB2312"/>
                <w:kern w:val="0"/>
                <w:sz w:val="20"/>
              </w:rPr>
            </w:pPr>
          </w:p>
          <w:p>
            <w:pPr>
              <w:ind w:firstLine="400" w:firstLineChars="200"/>
              <w:rPr>
                <w:rFonts w:ascii="仿宋_GB2312" w:eastAsia="仿宋_GB2312"/>
                <w:kern w:val="0"/>
                <w:sz w:val="20"/>
              </w:rPr>
            </w:pPr>
            <w:r>
              <w:rPr>
                <w:rFonts w:hint="eastAsia" w:ascii="仿宋_GB2312" w:eastAsia="仿宋_GB2312"/>
                <w:kern w:val="0"/>
                <w:sz w:val="20"/>
              </w:rPr>
              <w:t>本人***为《公司名称》法人代表，为开展上海市静安区企业技术中心认定申报工作，同意授权上海市静安区商务委员会对本人开展上海市公共信用信息查询等工作。</w:t>
            </w:r>
          </w:p>
          <w:p>
            <w:pPr>
              <w:rPr>
                <w:rFonts w:ascii="仿宋_GB2312" w:eastAsia="仿宋_GB2312"/>
                <w:kern w:val="0"/>
                <w:sz w:val="20"/>
              </w:rPr>
            </w:pPr>
          </w:p>
          <w:p>
            <w:pPr>
              <w:rPr>
                <w:rFonts w:ascii="仿宋_GB2312" w:eastAsia="仿宋_GB2312"/>
                <w:kern w:val="0"/>
                <w:sz w:val="20"/>
              </w:rPr>
            </w:pPr>
          </w:p>
          <w:p>
            <w:pPr>
              <w:rPr>
                <w:rFonts w:ascii="仿宋_GB2312" w:eastAsia="仿宋_GB2312"/>
                <w:kern w:val="0"/>
                <w:sz w:val="20"/>
              </w:rPr>
            </w:pPr>
            <w:r>
              <w:rPr>
                <w:rFonts w:hint="eastAsia" w:ascii="仿宋_GB2312" w:eastAsia="仿宋_GB2312"/>
                <w:kern w:val="0"/>
                <w:sz w:val="20"/>
              </w:rPr>
              <w:t>特此授权。</w:t>
            </w:r>
          </w:p>
          <w:p>
            <w:pPr>
              <w:ind w:firstLine="4200" w:firstLineChars="2100"/>
              <w:rPr>
                <w:rFonts w:ascii="仿宋_GB2312" w:eastAsia="仿宋_GB2312"/>
                <w:kern w:val="0"/>
                <w:sz w:val="20"/>
              </w:rPr>
            </w:pPr>
            <w:r>
              <w:rPr>
                <w:rFonts w:hint="eastAsia" w:ascii="仿宋_GB2312" w:eastAsia="仿宋_GB2312"/>
                <w:kern w:val="0"/>
                <w:sz w:val="20"/>
              </w:rPr>
              <w:t>姓名：</w:t>
            </w:r>
          </w:p>
          <w:p>
            <w:pPr>
              <w:ind w:firstLine="4200" w:firstLineChars="2100"/>
              <w:rPr>
                <w:rFonts w:ascii="仿宋_GB2312" w:eastAsia="仿宋_GB2312"/>
                <w:kern w:val="0"/>
                <w:sz w:val="20"/>
              </w:rPr>
            </w:pPr>
            <w:r>
              <w:rPr>
                <w:rFonts w:hint="eastAsia" w:ascii="仿宋_GB2312" w:eastAsia="仿宋_GB2312"/>
                <w:kern w:val="0"/>
                <w:sz w:val="20"/>
              </w:rPr>
              <w:t>身份证号码：</w:t>
            </w:r>
          </w:p>
          <w:p>
            <w:pPr>
              <w:ind w:firstLine="4200" w:firstLineChars="2100"/>
              <w:rPr>
                <w:rFonts w:ascii="仿宋_GB2312" w:eastAsia="仿宋_GB2312"/>
                <w:kern w:val="0"/>
                <w:sz w:val="20"/>
              </w:rPr>
            </w:pPr>
            <w:r>
              <w:rPr>
                <w:rFonts w:hint="eastAsia" w:ascii="仿宋_GB2312" w:eastAsia="仿宋_GB2312"/>
                <w:kern w:val="0"/>
                <w:sz w:val="20"/>
              </w:rPr>
              <w:t>签字：</w:t>
            </w:r>
          </w:p>
          <w:p>
            <w:pPr>
              <w:ind w:firstLine="4200" w:firstLineChars="2100"/>
              <w:rPr>
                <w:rFonts w:ascii="仿宋_GB2312" w:eastAsia="仿宋_GB2312"/>
                <w:kern w:val="0"/>
                <w:sz w:val="20"/>
              </w:rPr>
            </w:pPr>
            <w:r>
              <w:rPr>
                <w:rFonts w:hint="eastAsia" w:ascii="仿宋_GB2312" w:eastAsia="仿宋_GB2312"/>
                <w:kern w:val="0"/>
                <w:sz w:val="20"/>
              </w:rPr>
              <w:t>日期：</w:t>
            </w:r>
          </w:p>
        </w:tc>
      </w:tr>
    </w:tbl>
    <w:p>
      <w:pPr>
        <w:rPr>
          <w:rFonts w:ascii="黑体" w:eastAsia="黑体"/>
          <w:sz w:val="30"/>
          <w:szCs w:val="30"/>
        </w:rPr>
      </w:pPr>
    </w:p>
    <w:p>
      <w:pPr>
        <w:rPr>
          <w:rFonts w:ascii="黑体" w:eastAsia="黑体"/>
          <w:sz w:val="30"/>
          <w:szCs w:val="30"/>
        </w:rPr>
      </w:pPr>
    </w:p>
    <w:p>
      <w:r>
        <w:rPr>
          <w:rFonts w:hint="eastAsia" w:ascii="黑体" w:eastAsia="黑体"/>
          <w:sz w:val="30"/>
          <w:szCs w:val="30"/>
        </w:rPr>
        <w:t>三、审核意见</w:t>
      </w:r>
    </w:p>
    <w:tbl>
      <w:tblPr>
        <w:tblStyle w:val="16"/>
        <w:tblW w:w="8212" w:type="dxa"/>
        <w:jc w:val="center"/>
        <w:tblLayout w:type="fixed"/>
        <w:tblCellMar>
          <w:top w:w="0" w:type="dxa"/>
          <w:left w:w="108" w:type="dxa"/>
          <w:bottom w:w="0" w:type="dxa"/>
          <w:right w:w="108" w:type="dxa"/>
        </w:tblCellMar>
      </w:tblPr>
      <w:tblGrid>
        <w:gridCol w:w="8212"/>
      </w:tblGrid>
      <w:tr>
        <w:tblPrEx>
          <w:tblCellMar>
            <w:top w:w="0" w:type="dxa"/>
            <w:left w:w="108" w:type="dxa"/>
            <w:bottom w:w="0" w:type="dxa"/>
            <w:right w:w="108" w:type="dxa"/>
          </w:tblCellMar>
        </w:tblPrEx>
        <w:trPr>
          <w:trHeight w:val="4101" w:hRule="atLeast"/>
          <w:jc w:val="center"/>
        </w:trPr>
        <w:tc>
          <w:tcPr>
            <w:tcW w:w="8212" w:type="dxa"/>
            <w:tcBorders>
              <w:top w:val="single" w:color="auto" w:sz="4" w:space="0"/>
              <w:left w:val="single" w:color="auto" w:sz="4" w:space="0"/>
              <w:bottom w:val="single" w:color="000000" w:sz="4" w:space="0"/>
              <w:right w:val="single" w:color="000000" w:sz="4" w:space="0"/>
            </w:tcBorders>
          </w:tcPr>
          <w:p>
            <w:pPr>
              <w:widowControl/>
              <w:jc w:val="left"/>
              <w:rPr>
                <w:rFonts w:ascii="仿宋_GB2312" w:eastAsia="仿宋_GB2312"/>
                <w:kern w:val="0"/>
                <w:sz w:val="20"/>
              </w:rPr>
            </w:pPr>
            <w:r>
              <w:rPr>
                <w:rFonts w:hint="eastAsia" w:ascii="仿宋_GB2312" w:eastAsia="仿宋_GB2312"/>
                <w:kern w:val="0"/>
                <w:sz w:val="20"/>
              </w:rPr>
              <w:t>静安区商务委员会审核意见：</w:t>
            </w:r>
          </w:p>
          <w:p>
            <w:pPr>
              <w:widowControl/>
              <w:ind w:firstLine="390"/>
              <w:jc w:val="left"/>
              <w:rPr>
                <w:rFonts w:ascii="仿宋_GB2312" w:eastAsia="仿宋_GB2312"/>
                <w:kern w:val="0"/>
                <w:sz w:val="20"/>
              </w:rPr>
            </w:pPr>
            <w:r>
              <w:rPr>
                <w:rFonts w:hint="eastAsia" w:ascii="仿宋_GB2312" w:eastAsia="仿宋_GB2312"/>
                <w:kern w:val="0"/>
                <w:sz w:val="20"/>
              </w:rPr>
              <w:br w:type="textWrapping"/>
            </w:r>
            <w:r>
              <w:rPr>
                <w:rFonts w:hint="eastAsia" w:ascii="仿宋_GB2312" w:eastAsia="仿宋_GB2312"/>
                <w:kern w:val="0"/>
                <w:sz w:val="20"/>
              </w:rPr>
              <w:br w:type="textWrapping"/>
            </w:r>
            <w:r>
              <w:rPr>
                <w:rFonts w:hint="eastAsia" w:ascii="仿宋_GB2312" w:eastAsia="仿宋_GB2312"/>
                <w:kern w:val="0"/>
                <w:sz w:val="20"/>
              </w:rPr>
              <w:br w:type="textWrapping"/>
            </w:r>
            <w:r>
              <w:rPr>
                <w:rFonts w:hint="eastAsia" w:ascii="仿宋_GB2312" w:eastAsia="仿宋_GB2312"/>
                <w:kern w:val="0"/>
                <w:sz w:val="20"/>
              </w:rPr>
              <w:br w:type="textWrapping"/>
            </w:r>
          </w:p>
          <w:p>
            <w:pPr>
              <w:widowControl/>
              <w:ind w:firstLine="390"/>
              <w:jc w:val="left"/>
              <w:rPr>
                <w:rFonts w:ascii="仿宋_GB2312" w:eastAsia="仿宋_GB2312"/>
                <w:kern w:val="0"/>
                <w:sz w:val="20"/>
              </w:rPr>
            </w:pPr>
            <w:r>
              <w:rPr>
                <w:rFonts w:hint="eastAsia" w:ascii="仿宋_GB2312" w:eastAsia="仿宋_GB2312"/>
                <w:kern w:val="0"/>
                <w:sz w:val="20"/>
              </w:rPr>
              <w:br w:type="textWrapping"/>
            </w:r>
            <w:r>
              <w:rPr>
                <w:rFonts w:hint="eastAsia" w:ascii="仿宋_GB2312" w:eastAsia="仿宋_GB2312"/>
                <w:kern w:val="0"/>
                <w:sz w:val="20"/>
              </w:rPr>
              <w:t xml:space="preserve">    负责人：                                            盖章：</w:t>
            </w:r>
          </w:p>
          <w:p>
            <w:pPr>
              <w:widowControl/>
              <w:ind w:firstLine="1200" w:firstLineChars="600"/>
              <w:jc w:val="left"/>
              <w:rPr>
                <w:rFonts w:ascii="仿宋_GB2312" w:eastAsia="仿宋_GB2312"/>
                <w:kern w:val="0"/>
                <w:sz w:val="20"/>
              </w:rPr>
            </w:pPr>
            <w:r>
              <w:rPr>
                <w:rFonts w:hint="eastAsia" w:ascii="仿宋_GB2312" w:eastAsia="仿宋_GB2312"/>
                <w:kern w:val="0"/>
                <w:sz w:val="20"/>
              </w:rPr>
              <w:t xml:space="preserve">年    月    日   </w:t>
            </w:r>
          </w:p>
          <w:p>
            <w:pPr>
              <w:widowControl/>
              <w:ind w:firstLine="390"/>
              <w:jc w:val="left"/>
              <w:rPr>
                <w:rFonts w:ascii="仿宋_GB2312" w:eastAsia="仿宋_GB2312"/>
                <w:kern w:val="0"/>
                <w:sz w:val="20"/>
              </w:rPr>
            </w:pPr>
          </w:p>
          <w:p>
            <w:pPr>
              <w:widowControl/>
              <w:ind w:firstLine="390"/>
              <w:jc w:val="left"/>
              <w:rPr>
                <w:rFonts w:ascii="仿宋_GB2312" w:eastAsia="仿宋_GB2312"/>
                <w:kern w:val="0"/>
                <w:sz w:val="20"/>
              </w:rPr>
            </w:pPr>
            <w:r>
              <w:rPr>
                <w:rFonts w:hint="eastAsia" w:ascii="仿宋_GB2312" w:eastAsia="仿宋_GB2312"/>
                <w:kern w:val="0"/>
                <w:sz w:val="20"/>
              </w:rPr>
              <w:br w:type="textWrapping"/>
            </w:r>
          </w:p>
        </w:tc>
      </w:tr>
    </w:tbl>
    <w:p/>
    <w:sectPr>
      <w:pgSz w:w="11906" w:h="16838"/>
      <w:pgMar w:top="1440" w:right="1800" w:bottom="709"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3D79F2"/>
    <w:multiLevelType w:val="multilevel"/>
    <w:tmpl w:val="0A3D79F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0CD1E29"/>
    <w:multiLevelType w:val="multilevel"/>
    <w:tmpl w:val="20CD1E29"/>
    <w:lvl w:ilvl="0" w:tentative="0">
      <w:start w:val="1"/>
      <w:numFmt w:val="decimal"/>
      <w:pStyle w:val="2"/>
      <w:lvlText w:val="%1"/>
      <w:lvlJc w:val="left"/>
      <w:pPr>
        <w:ind w:left="432" w:hanging="432"/>
      </w:pPr>
      <w:rPr>
        <w:rFonts w:hint="eastAsia" w:cs="Times New Roman"/>
      </w:rPr>
    </w:lvl>
    <w:lvl w:ilvl="1" w:tentative="0">
      <w:start w:val="1"/>
      <w:numFmt w:val="decimal"/>
      <w:pStyle w:val="3"/>
      <w:lvlText w:val="%1.%2"/>
      <w:lvlJc w:val="left"/>
      <w:pPr>
        <w:ind w:left="576" w:hanging="576"/>
      </w:pPr>
      <w:rPr>
        <w:rFonts w:hint="eastAsia" w:cs="Times New Roman"/>
      </w:rPr>
    </w:lvl>
    <w:lvl w:ilvl="2" w:tentative="0">
      <w:start w:val="1"/>
      <w:numFmt w:val="decimal"/>
      <w:pStyle w:val="4"/>
      <w:lvlText w:val="%1.%2.%3"/>
      <w:lvlJc w:val="left"/>
      <w:pPr>
        <w:ind w:left="720" w:hanging="720"/>
      </w:pPr>
      <w:rPr>
        <w:rFonts w:hint="eastAsia" w:cs="Times New Roman"/>
      </w:rPr>
    </w:lvl>
    <w:lvl w:ilvl="3" w:tentative="0">
      <w:start w:val="1"/>
      <w:numFmt w:val="decimal"/>
      <w:pStyle w:val="5"/>
      <w:lvlText w:val="%1.%2.%3.%4"/>
      <w:lvlJc w:val="left"/>
      <w:pPr>
        <w:ind w:left="864" w:hanging="864"/>
      </w:pPr>
      <w:rPr>
        <w:rFonts w:hint="eastAsia" w:cs="Times New Roman"/>
      </w:rPr>
    </w:lvl>
    <w:lvl w:ilvl="4" w:tentative="0">
      <w:start w:val="1"/>
      <w:numFmt w:val="decimal"/>
      <w:pStyle w:val="6"/>
      <w:lvlText w:val="%1.%2.%3.%4.%5"/>
      <w:lvlJc w:val="left"/>
      <w:pPr>
        <w:ind w:left="1008" w:hanging="1008"/>
      </w:pPr>
      <w:rPr>
        <w:rFonts w:hint="eastAsia" w:cs="Times New Roman"/>
      </w:rPr>
    </w:lvl>
    <w:lvl w:ilvl="5" w:tentative="0">
      <w:start w:val="1"/>
      <w:numFmt w:val="decimal"/>
      <w:pStyle w:val="7"/>
      <w:lvlText w:val="%1.%2.%3.%4.%5.%6"/>
      <w:lvlJc w:val="left"/>
      <w:pPr>
        <w:ind w:left="1152" w:hanging="1152"/>
      </w:pPr>
      <w:rPr>
        <w:rFonts w:hint="eastAsia" w:cs="Times New Roman"/>
      </w:rPr>
    </w:lvl>
    <w:lvl w:ilvl="6" w:tentative="0">
      <w:start w:val="1"/>
      <w:numFmt w:val="decimal"/>
      <w:pStyle w:val="8"/>
      <w:lvlText w:val="%1.%2.%3.%4.%5.%6.%7"/>
      <w:lvlJc w:val="left"/>
      <w:pPr>
        <w:ind w:left="1296" w:hanging="1296"/>
      </w:pPr>
      <w:rPr>
        <w:rFonts w:hint="eastAsia" w:cs="Times New Roman"/>
      </w:rPr>
    </w:lvl>
    <w:lvl w:ilvl="7" w:tentative="0">
      <w:start w:val="1"/>
      <w:numFmt w:val="decimal"/>
      <w:pStyle w:val="9"/>
      <w:lvlText w:val="%1.%2.%3.%4.%5.%6.%7.%8"/>
      <w:lvlJc w:val="left"/>
      <w:pPr>
        <w:ind w:left="1440" w:hanging="1440"/>
      </w:pPr>
      <w:rPr>
        <w:rFonts w:hint="eastAsia" w:cs="Times New Roman"/>
      </w:rPr>
    </w:lvl>
    <w:lvl w:ilvl="8" w:tentative="0">
      <w:start w:val="1"/>
      <w:numFmt w:val="decimal"/>
      <w:pStyle w:val="10"/>
      <w:lvlText w:val="%1.%2.%3.%4.%5.%6.%7.%8.%9"/>
      <w:lvlJc w:val="left"/>
      <w:pPr>
        <w:ind w:left="1584" w:hanging="1584"/>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diMDY4ZDU0MWQ5MjM4ZjkxODM5ODc0MWY1OTQ2NGEifQ=="/>
  </w:docVars>
  <w:rsids>
    <w:rsidRoot w:val="00AF7647"/>
    <w:rsid w:val="00016EF9"/>
    <w:rsid w:val="0001726B"/>
    <w:rsid w:val="000275FB"/>
    <w:rsid w:val="000C7A80"/>
    <w:rsid w:val="000D4D50"/>
    <w:rsid w:val="000F599F"/>
    <w:rsid w:val="001264C7"/>
    <w:rsid w:val="00180871"/>
    <w:rsid w:val="001A491C"/>
    <w:rsid w:val="001D2CB8"/>
    <w:rsid w:val="002379EF"/>
    <w:rsid w:val="0026520C"/>
    <w:rsid w:val="00297F34"/>
    <w:rsid w:val="00332A13"/>
    <w:rsid w:val="00376449"/>
    <w:rsid w:val="0037773B"/>
    <w:rsid w:val="00380222"/>
    <w:rsid w:val="003B7B7F"/>
    <w:rsid w:val="003E12E6"/>
    <w:rsid w:val="003E5536"/>
    <w:rsid w:val="003E6CDE"/>
    <w:rsid w:val="003F366D"/>
    <w:rsid w:val="004248AA"/>
    <w:rsid w:val="00473C25"/>
    <w:rsid w:val="00484A4A"/>
    <w:rsid w:val="00491E21"/>
    <w:rsid w:val="004D1F11"/>
    <w:rsid w:val="004E6DAE"/>
    <w:rsid w:val="00505F73"/>
    <w:rsid w:val="00525164"/>
    <w:rsid w:val="005279DA"/>
    <w:rsid w:val="00535BAB"/>
    <w:rsid w:val="0055164D"/>
    <w:rsid w:val="005C5000"/>
    <w:rsid w:val="005E47A4"/>
    <w:rsid w:val="005F4221"/>
    <w:rsid w:val="006808A3"/>
    <w:rsid w:val="006B4AD9"/>
    <w:rsid w:val="006B6960"/>
    <w:rsid w:val="006C7066"/>
    <w:rsid w:val="006D4043"/>
    <w:rsid w:val="006F4075"/>
    <w:rsid w:val="007717DA"/>
    <w:rsid w:val="00797D66"/>
    <w:rsid w:val="007A5E0D"/>
    <w:rsid w:val="00800071"/>
    <w:rsid w:val="00833DDC"/>
    <w:rsid w:val="008523AF"/>
    <w:rsid w:val="008D48CF"/>
    <w:rsid w:val="008D7DF7"/>
    <w:rsid w:val="008E604F"/>
    <w:rsid w:val="009153D2"/>
    <w:rsid w:val="00921A51"/>
    <w:rsid w:val="00935BB9"/>
    <w:rsid w:val="009515D0"/>
    <w:rsid w:val="00994DF6"/>
    <w:rsid w:val="009D4EB7"/>
    <w:rsid w:val="009E757B"/>
    <w:rsid w:val="00A45C50"/>
    <w:rsid w:val="00AA6325"/>
    <w:rsid w:val="00AA7C77"/>
    <w:rsid w:val="00AF7647"/>
    <w:rsid w:val="00B3336A"/>
    <w:rsid w:val="00B37738"/>
    <w:rsid w:val="00B46086"/>
    <w:rsid w:val="00B66099"/>
    <w:rsid w:val="00B955B1"/>
    <w:rsid w:val="00BC1A88"/>
    <w:rsid w:val="00BC204B"/>
    <w:rsid w:val="00BC2301"/>
    <w:rsid w:val="00BD40DE"/>
    <w:rsid w:val="00BE7DED"/>
    <w:rsid w:val="00C071C1"/>
    <w:rsid w:val="00C12DBE"/>
    <w:rsid w:val="00C17EB5"/>
    <w:rsid w:val="00C50555"/>
    <w:rsid w:val="00C5401A"/>
    <w:rsid w:val="00C602FD"/>
    <w:rsid w:val="00C62BA0"/>
    <w:rsid w:val="00C71301"/>
    <w:rsid w:val="00C9530F"/>
    <w:rsid w:val="00CA63D3"/>
    <w:rsid w:val="00CA7ED4"/>
    <w:rsid w:val="00CB2762"/>
    <w:rsid w:val="00CE5162"/>
    <w:rsid w:val="00D43DAF"/>
    <w:rsid w:val="00D95EE8"/>
    <w:rsid w:val="00DA4DE9"/>
    <w:rsid w:val="00DA5686"/>
    <w:rsid w:val="00DA7365"/>
    <w:rsid w:val="00DB4F23"/>
    <w:rsid w:val="00DD1926"/>
    <w:rsid w:val="00DF0008"/>
    <w:rsid w:val="00DF06B3"/>
    <w:rsid w:val="00DF0DB0"/>
    <w:rsid w:val="00DF6DE4"/>
    <w:rsid w:val="00E2049B"/>
    <w:rsid w:val="00E4663B"/>
    <w:rsid w:val="00E6120B"/>
    <w:rsid w:val="00E7764F"/>
    <w:rsid w:val="00F11EA7"/>
    <w:rsid w:val="00F461E6"/>
    <w:rsid w:val="00F4647E"/>
    <w:rsid w:val="00F51BAE"/>
    <w:rsid w:val="00FA6ECE"/>
    <w:rsid w:val="00FF244F"/>
    <w:rsid w:val="6F1774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32"/>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Cambria" w:hAnsi="Cambria"/>
      <w:b/>
      <w:bCs/>
      <w:sz w:val="30"/>
      <w:szCs w:val="32"/>
    </w:rPr>
  </w:style>
  <w:style w:type="paragraph" w:styleId="4">
    <w:name w:val="heading 3"/>
    <w:basedOn w:val="1"/>
    <w:next w:val="1"/>
    <w:link w:val="22"/>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20"/>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Cambria" w:hAnsi="Cambria"/>
      <w:b/>
      <w:bCs/>
      <w:sz w:val="24"/>
    </w:rPr>
  </w:style>
  <w:style w:type="paragraph" w:styleId="8">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qFormat/>
    <w:uiPriority w:val="0"/>
    <w:pPr>
      <w:keepNext/>
      <w:keepLines/>
      <w:numPr>
        <w:ilvl w:val="7"/>
        <w:numId w:val="1"/>
      </w:numPr>
      <w:spacing w:before="240" w:after="64" w:line="320" w:lineRule="auto"/>
      <w:outlineLvl w:val="7"/>
    </w:pPr>
    <w:rPr>
      <w:rFonts w:ascii="Cambria" w:hAnsi="Cambria"/>
      <w:sz w:val="24"/>
    </w:rPr>
  </w:style>
  <w:style w:type="paragraph" w:styleId="10">
    <w:name w:val="heading 9"/>
    <w:basedOn w:val="1"/>
    <w:next w:val="1"/>
    <w:qFormat/>
    <w:uiPriority w:val="0"/>
    <w:pPr>
      <w:keepNext/>
      <w:keepLines/>
      <w:numPr>
        <w:ilvl w:val="8"/>
        <w:numId w:val="1"/>
      </w:numPr>
      <w:spacing w:before="240" w:after="64" w:line="320" w:lineRule="auto"/>
      <w:outlineLvl w:val="8"/>
    </w:pPr>
    <w:rPr>
      <w:rFonts w:ascii="Cambria" w:hAnsi="Cambria"/>
      <w:szCs w:val="21"/>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4"/>
    <w:qFormat/>
    <w:uiPriority w:val="0"/>
    <w:pPr>
      <w:jc w:val="left"/>
    </w:pPr>
  </w:style>
  <w:style w:type="paragraph" w:styleId="12">
    <w:name w:val="Balloon Text"/>
    <w:basedOn w:val="1"/>
    <w:semiHidden/>
    <w:qFormat/>
    <w:uiPriority w:val="0"/>
    <w:rPr>
      <w:sz w:val="18"/>
      <w:szCs w:val="18"/>
    </w:rPr>
  </w:style>
  <w:style w:type="paragraph" w:styleId="13">
    <w:name w:val="footer"/>
    <w:basedOn w:val="1"/>
    <w:link w:val="23"/>
    <w:qFormat/>
    <w:uiPriority w:val="0"/>
    <w:pPr>
      <w:tabs>
        <w:tab w:val="center" w:pos="4153"/>
        <w:tab w:val="right" w:pos="8306"/>
      </w:tabs>
      <w:snapToGrid w:val="0"/>
      <w:jc w:val="left"/>
    </w:pPr>
    <w:rPr>
      <w:sz w:val="18"/>
      <w:szCs w:val="18"/>
    </w:rPr>
  </w:style>
  <w:style w:type="paragraph" w:styleId="14">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15">
    <w:name w:val="annotation subject"/>
    <w:basedOn w:val="11"/>
    <w:next w:val="11"/>
    <w:link w:val="25"/>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annotation reference"/>
    <w:qFormat/>
    <w:uiPriority w:val="0"/>
    <w:rPr>
      <w:sz w:val="21"/>
      <w:szCs w:val="21"/>
    </w:rPr>
  </w:style>
  <w:style w:type="character" w:customStyle="1" w:styleId="20">
    <w:name w:val="标题 4 Char"/>
    <w:link w:val="5"/>
    <w:qFormat/>
    <w:locked/>
    <w:uiPriority w:val="0"/>
    <w:rPr>
      <w:rFonts w:ascii="Cambria" w:hAnsi="Cambria" w:eastAsia="宋体"/>
      <w:b/>
      <w:bCs/>
      <w:kern w:val="2"/>
      <w:sz w:val="28"/>
      <w:szCs w:val="28"/>
      <w:lang w:val="en-US" w:eastAsia="zh-CN" w:bidi="ar-SA"/>
    </w:rPr>
  </w:style>
  <w:style w:type="character" w:customStyle="1" w:styleId="21">
    <w:name w:val="页眉 Char"/>
    <w:link w:val="14"/>
    <w:uiPriority w:val="0"/>
    <w:rPr>
      <w:kern w:val="2"/>
      <w:sz w:val="18"/>
      <w:szCs w:val="18"/>
    </w:rPr>
  </w:style>
  <w:style w:type="character" w:customStyle="1" w:styleId="22">
    <w:name w:val="标题 3 Char"/>
    <w:link w:val="4"/>
    <w:qFormat/>
    <w:locked/>
    <w:uiPriority w:val="0"/>
    <w:rPr>
      <w:rFonts w:eastAsia="宋体"/>
      <w:b/>
      <w:bCs/>
      <w:kern w:val="2"/>
      <w:sz w:val="32"/>
      <w:szCs w:val="32"/>
      <w:lang w:val="en-US" w:eastAsia="zh-CN" w:bidi="ar-SA"/>
    </w:rPr>
  </w:style>
  <w:style w:type="character" w:customStyle="1" w:styleId="23">
    <w:name w:val="页脚 Char"/>
    <w:link w:val="13"/>
    <w:qFormat/>
    <w:uiPriority w:val="0"/>
    <w:rPr>
      <w:kern w:val="2"/>
      <w:sz w:val="18"/>
      <w:szCs w:val="18"/>
    </w:rPr>
  </w:style>
  <w:style w:type="character" w:customStyle="1" w:styleId="24">
    <w:name w:val="批注文字 Char"/>
    <w:link w:val="11"/>
    <w:uiPriority w:val="0"/>
    <w:rPr>
      <w:kern w:val="2"/>
      <w:sz w:val="21"/>
      <w:szCs w:val="24"/>
    </w:rPr>
  </w:style>
  <w:style w:type="character" w:customStyle="1" w:styleId="25">
    <w:name w:val="批注主题 Char"/>
    <w:link w:val="15"/>
    <w:qFormat/>
    <w:uiPriority w:val="0"/>
    <w:rPr>
      <w:b/>
      <w:bCs/>
      <w:kern w:val="2"/>
      <w:sz w:val="21"/>
      <w:szCs w:val="24"/>
    </w:rPr>
  </w:style>
  <w:style w:type="paragraph" w:styleId="2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2A933-C81E-49D3-AEA7-78734373B66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1950</Words>
  <Characters>1978</Characters>
  <Lines>17</Lines>
  <Paragraphs>4</Paragraphs>
  <TotalTime>150</TotalTime>
  <ScaleCrop>false</ScaleCrop>
  <LinksUpToDate>false</LinksUpToDate>
  <CharactersWithSpaces>2127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2018-07-23T13:20:00Z</dcterms:created>
  <dc:creator>Billgates</dc:creator>
  <cp:lastModifiedBy>卢崔灿</cp:lastModifiedBy>
  <cp:lastPrinted>2018-07-27T18:04:00Z</cp:lastPrinted>
  <dcterms:modified xsi:type="dcterms:W3CDTF">2022-07-07T01:14:44Z</dcterms:modified>
  <dc:title>编号：</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7DE7E5F06CF74C4BB233D306EA01307C</vt:lpwstr>
  </property>
</Properties>
</file>