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Times New Roman" w:eastAsia="黑体" w:cs="Times New Roman"/>
          <w:color w:val="000000"/>
          <w:sz w:val="32"/>
          <w:szCs w:val="32"/>
        </w:rPr>
      </w:pPr>
      <w:r>
        <w:rPr>
          <w:rFonts w:hint="eastAsia" w:ascii="黑体" w:hAnsi="Times New Roman" w:eastAsia="黑体" w:cs="Times New Roman"/>
          <w:color w:val="000000"/>
          <w:sz w:val="32"/>
          <w:szCs w:val="32"/>
        </w:rPr>
        <w:t>附件</w:t>
      </w:r>
    </w:p>
    <w:p>
      <w:pPr>
        <w:spacing w:before="146" w:line="220" w:lineRule="auto"/>
        <w:ind w:right="55"/>
        <w:jc w:val="center"/>
        <w:rPr>
          <w:rFonts w:ascii="方正小标宋_GBK" w:hAnsi="宋体" w:eastAsia="方正小标宋_GBK" w:cs="Times New Roman"/>
          <w:sz w:val="44"/>
          <w:szCs w:val="44"/>
        </w:rPr>
      </w:pPr>
      <w:bookmarkStart w:id="0" w:name="_GoBack"/>
      <w:r>
        <w:rPr>
          <w:rFonts w:hint="eastAsia" w:ascii="方正小标宋_GBK" w:hAnsi="宋体" w:eastAsia="方正小标宋_GBK" w:cs="Times New Roman"/>
          <w:sz w:val="44"/>
          <w:szCs w:val="44"/>
        </w:rPr>
        <w:t>2025学年度第一学期学校发展性督导名单</w:t>
      </w:r>
      <w:bookmarkEnd w:id="0"/>
    </w:p>
    <w:p>
      <w:pPr>
        <w:pStyle w:val="2"/>
        <w:spacing w:line="258" w:lineRule="auto"/>
        <w:rPr>
          <w:rFonts w:ascii="Times New Roman" w:hAnsi="Times New Roman" w:eastAsia="宋体" w:cs="Times New Roman"/>
        </w:rPr>
      </w:pPr>
    </w:p>
    <w:p>
      <w:pPr>
        <w:spacing w:before="50" w:line="353" w:lineRule="auto"/>
        <w:ind w:right="27" w:hanging="290"/>
        <w:jc w:val="center"/>
        <w:rPr>
          <w:rFonts w:hint="eastAsia" w:ascii="仿宋" w:hAnsi="仿宋" w:eastAsia="仿宋" w:cs="仿宋"/>
          <w:spacing w:val="6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上海市闸北田家炳小学</w:t>
      </w:r>
    </w:p>
    <w:p>
      <w:pPr>
        <w:spacing w:before="50" w:line="353" w:lineRule="auto"/>
        <w:ind w:right="27" w:hanging="290"/>
        <w:jc w:val="center"/>
        <w:rPr>
          <w:rFonts w:hint="eastAsia" w:ascii="仿宋" w:hAnsi="仿宋" w:eastAsia="仿宋" w:cs="仿宋"/>
          <w:spacing w:val="6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上海市静安区彭浦实验幼儿园</w:t>
      </w:r>
    </w:p>
    <w:p>
      <w:pPr>
        <w:spacing w:before="50" w:line="353" w:lineRule="auto"/>
        <w:ind w:right="27" w:hanging="290"/>
        <w:jc w:val="center"/>
        <w:rPr>
          <w:rFonts w:hint="eastAsia" w:ascii="仿宋" w:hAnsi="仿宋" w:eastAsia="仿宋" w:cs="仿宋"/>
          <w:spacing w:val="6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上海市静安区协和双语培明学校</w:t>
      </w:r>
    </w:p>
    <w:p>
      <w:pPr>
        <w:spacing w:before="50" w:line="353" w:lineRule="auto"/>
        <w:ind w:right="27" w:hanging="290"/>
        <w:jc w:val="center"/>
        <w:rPr>
          <w:rFonts w:hint="eastAsia" w:ascii="仿宋" w:hAnsi="仿宋" w:eastAsia="仿宋" w:cs="仿宋"/>
          <w:spacing w:val="6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上海市静安区共康小学</w:t>
      </w:r>
    </w:p>
    <w:p>
      <w:pPr>
        <w:spacing w:before="50" w:line="353" w:lineRule="auto"/>
        <w:ind w:right="27" w:hanging="290"/>
        <w:jc w:val="center"/>
        <w:rPr>
          <w:rFonts w:hint="eastAsia" w:ascii="仿宋" w:hAnsi="仿宋" w:eastAsia="仿宋" w:cs="仿宋"/>
          <w:spacing w:val="6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芷江中路幼儿园集团</w:t>
      </w:r>
    </w:p>
    <w:p>
      <w:pPr>
        <w:spacing w:before="50" w:line="353" w:lineRule="auto"/>
        <w:ind w:right="27" w:hanging="290"/>
        <w:jc w:val="center"/>
        <w:rPr>
          <w:rFonts w:hint="eastAsia" w:ascii="仿宋" w:hAnsi="仿宋" w:eastAsia="仿宋" w:cs="仿宋"/>
          <w:spacing w:val="6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上海市静安区第一中心小学</w:t>
      </w:r>
    </w:p>
    <w:p>
      <w:pPr>
        <w:spacing w:before="50" w:line="353" w:lineRule="auto"/>
        <w:ind w:right="27" w:hanging="290"/>
        <w:jc w:val="center"/>
        <w:rPr>
          <w:rFonts w:hint="eastAsia" w:ascii="仿宋" w:hAnsi="仿宋" w:eastAsia="仿宋" w:cs="仿宋"/>
          <w:spacing w:val="6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上海市共康中学</w:t>
      </w:r>
    </w:p>
    <w:p>
      <w:pPr>
        <w:spacing w:before="50" w:line="353" w:lineRule="auto"/>
        <w:ind w:right="27" w:hanging="290"/>
        <w:jc w:val="center"/>
        <w:rPr>
          <w:rFonts w:hint="eastAsia" w:ascii="仿宋" w:hAnsi="仿宋" w:eastAsia="仿宋" w:cs="仿宋"/>
          <w:spacing w:val="6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上海市静安区新闸路幼儿园</w:t>
      </w:r>
    </w:p>
    <w:p>
      <w:pPr>
        <w:spacing w:before="50" w:line="353" w:lineRule="auto"/>
        <w:ind w:right="27" w:hanging="290"/>
        <w:jc w:val="center"/>
        <w:rPr>
          <w:rFonts w:hint="eastAsia" w:ascii="仿宋" w:hAnsi="仿宋" w:eastAsia="仿宋" w:cs="仿宋"/>
          <w:spacing w:val="6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上海市静安区延长路幼儿园</w:t>
      </w:r>
    </w:p>
    <w:p>
      <w:pPr>
        <w:jc w:val="center"/>
        <w:rPr>
          <w:rFonts w:hint="eastAsia" w:ascii="仿宋" w:hAnsi="仿宋" w:eastAsia="仿宋" w:cs="Times New Roman"/>
          <w:szCs w:val="21"/>
        </w:rPr>
      </w:pPr>
    </w:p>
    <w:p>
      <w:pPr>
        <w:jc w:val="center"/>
        <w:rPr>
          <w:rFonts w:hint="eastAsia" w:ascii="仿宋" w:hAnsi="仿宋" w:eastAsia="仿宋" w:cs="Times New Roman"/>
          <w:szCs w:val="21"/>
        </w:rPr>
      </w:pPr>
    </w:p>
    <w:p>
      <w:pPr>
        <w:jc w:val="center"/>
        <w:rPr>
          <w:rFonts w:hint="eastAsia" w:ascii="仿宋" w:hAnsi="仿宋" w:eastAsia="仿宋" w:cs="Times New Roman"/>
          <w:szCs w:val="21"/>
        </w:rPr>
      </w:pPr>
    </w:p>
    <w:p>
      <w:pPr>
        <w:spacing w:before="50" w:line="353" w:lineRule="auto"/>
        <w:ind w:right="27" w:hanging="290"/>
        <w:jc w:val="center"/>
        <w:rPr>
          <w:rFonts w:hint="eastAsia" w:ascii="仿宋" w:hAnsi="仿宋" w:eastAsia="仿宋" w:cs="仿宋"/>
          <w:spacing w:val="6"/>
          <w:sz w:val="32"/>
          <w:szCs w:val="32"/>
        </w:rPr>
      </w:pPr>
    </w:p>
    <w:p>
      <w:pPr>
        <w:spacing w:before="247" w:line="222" w:lineRule="auto"/>
        <w:ind w:right="27"/>
        <w:rPr>
          <w:rFonts w:ascii="仿宋" w:hAnsi="仿宋" w:eastAsia="宋体" w:cs="仿宋"/>
          <w:color w:val="FF0000"/>
          <w:spacing w:val="6"/>
          <w:sz w:val="31"/>
          <w:szCs w:val="31"/>
        </w:rPr>
      </w:pPr>
    </w:p>
    <w:p>
      <w:pPr>
        <w:spacing w:line="222" w:lineRule="auto"/>
        <w:ind w:right="27"/>
        <w:rPr>
          <w:rFonts w:ascii="仿宋" w:hAnsi="仿宋" w:eastAsia="宋体" w:cs="仿宋"/>
          <w:sz w:val="31"/>
          <w:szCs w:val="31"/>
        </w:rPr>
      </w:pP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 w:eastAsia="宋体" w:cs="Times New Roman"/>
        <w:sz w:val="28"/>
        <w:szCs w:val="28"/>
      </w:rPr>
    </w:pPr>
    <w:r>
      <w:rPr>
        <w:rStyle w:val="6"/>
        <w:rFonts w:hint="eastAsia" w:ascii="宋体" w:hAnsi="宋体" w:eastAsia="宋体" w:cs="Times New Roman"/>
        <w:sz w:val="28"/>
      </w:rPr>
      <w:t xml:space="preserve">—  </w:t>
    </w:r>
    <w:r>
      <w:rPr>
        <w:rFonts w:ascii="宋体" w:hAnsi="宋体" w:eastAsia="宋体" w:cs="Times New Roman"/>
        <w:sz w:val="28"/>
      </w:rPr>
      <w:fldChar w:fldCharType="begin"/>
    </w:r>
    <w:r>
      <w:rPr>
        <w:rStyle w:val="6"/>
        <w:rFonts w:ascii="宋体" w:hAnsi="宋体" w:eastAsia="宋体" w:cs="Times New Roman"/>
        <w:sz w:val="28"/>
      </w:rPr>
      <w:instrText xml:space="preserve">PAGE  </w:instrText>
    </w:r>
    <w:r>
      <w:rPr>
        <w:rFonts w:ascii="宋体" w:hAnsi="宋体" w:eastAsia="宋体" w:cs="Times New Roman"/>
        <w:sz w:val="28"/>
      </w:rPr>
      <w:fldChar w:fldCharType="separate"/>
    </w:r>
    <w:r>
      <w:rPr>
        <w:rStyle w:val="6"/>
        <w:rFonts w:ascii="宋体" w:hAnsi="宋体" w:eastAsia="宋体" w:cs="Times New Roman"/>
        <w:sz w:val="28"/>
      </w:rPr>
      <w:t>1</w:t>
    </w:r>
    <w:r>
      <w:rPr>
        <w:rFonts w:ascii="宋体" w:hAnsi="宋体" w:eastAsia="宋体" w:cs="Times New Roman"/>
        <w:sz w:val="28"/>
      </w:rPr>
      <w:fldChar w:fldCharType="end"/>
    </w:r>
    <w:r>
      <w:rPr>
        <w:rStyle w:val="6"/>
        <w:rFonts w:hint="eastAsia" w:ascii="宋体" w:hAnsi="宋体" w:eastAsia="宋体" w:cs="Times New Roman"/>
        <w:sz w:val="28"/>
      </w:rPr>
      <w:t xml:space="preserve"> 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 w:eastAsia="宋体" w:cs="Times New Roman"/>
        <w:sz w:val="28"/>
        <w:szCs w:val="28"/>
      </w:rPr>
    </w:pPr>
    <w:r>
      <w:rPr>
        <w:rStyle w:val="6"/>
        <w:rFonts w:hint="eastAsia" w:ascii="宋体" w:hAnsi="宋体" w:eastAsia="宋体" w:cs="Times New Roman"/>
        <w:sz w:val="28"/>
      </w:rPr>
      <w:t xml:space="preserve">—  </w:t>
    </w:r>
    <w:r>
      <w:rPr>
        <w:rFonts w:ascii="宋体" w:hAnsi="宋体" w:eastAsia="宋体" w:cs="Times New Roman"/>
        <w:sz w:val="28"/>
      </w:rPr>
      <w:fldChar w:fldCharType="begin"/>
    </w:r>
    <w:r>
      <w:rPr>
        <w:rStyle w:val="6"/>
        <w:rFonts w:ascii="宋体" w:hAnsi="宋体" w:eastAsia="宋体" w:cs="Times New Roman"/>
        <w:sz w:val="28"/>
      </w:rPr>
      <w:instrText xml:space="preserve">PAGE  </w:instrText>
    </w:r>
    <w:r>
      <w:rPr>
        <w:rFonts w:ascii="宋体" w:hAnsi="宋体" w:eastAsia="宋体" w:cs="Times New Roman"/>
        <w:sz w:val="28"/>
      </w:rPr>
      <w:fldChar w:fldCharType="separate"/>
    </w:r>
    <w:r>
      <w:rPr>
        <w:rStyle w:val="6"/>
        <w:rFonts w:ascii="宋体" w:hAnsi="宋体" w:eastAsia="宋体" w:cs="Times New Roman"/>
        <w:sz w:val="28"/>
      </w:rPr>
      <w:t>2</w:t>
    </w:r>
    <w:r>
      <w:rPr>
        <w:rFonts w:ascii="宋体" w:hAnsi="宋体" w:eastAsia="宋体" w:cs="Times New Roman"/>
        <w:sz w:val="28"/>
      </w:rPr>
      <w:fldChar w:fldCharType="end"/>
    </w:r>
    <w:r>
      <w:rPr>
        <w:rStyle w:val="6"/>
        <w:rFonts w:hint="eastAsia" w:ascii="宋体" w:hAnsi="宋体" w:eastAsia="宋体" w:cs="Times New Roman"/>
        <w:sz w:val="28"/>
      </w:rPr>
      <w:t xml:space="preserve"> 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4NmJiMTNmMDExNjRiODdmOGJlMzJlZGQ3Nzc1YTUifQ=="/>
  </w:docVars>
  <w:rsids>
    <w:rsidRoot w:val="49407CDE"/>
    <w:rsid w:val="01667673"/>
    <w:rsid w:val="04DA078F"/>
    <w:rsid w:val="0B325CD7"/>
    <w:rsid w:val="185106B2"/>
    <w:rsid w:val="218248D1"/>
    <w:rsid w:val="23435206"/>
    <w:rsid w:val="2A624AA0"/>
    <w:rsid w:val="3DC37CC9"/>
    <w:rsid w:val="3FED639B"/>
    <w:rsid w:val="43932F68"/>
    <w:rsid w:val="49407CDE"/>
    <w:rsid w:val="562E63A4"/>
    <w:rsid w:val="5E6D6A90"/>
    <w:rsid w:val="62F10608"/>
    <w:rsid w:val="65E75DA3"/>
    <w:rsid w:val="68BE7DC6"/>
    <w:rsid w:val="68EF3FEF"/>
    <w:rsid w:val="6D5972E2"/>
    <w:rsid w:val="7A5C5F0F"/>
    <w:rsid w:val="7B0C71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semiHidden/>
    <w:qFormat/>
    <w:uiPriority w:val="0"/>
    <w:pPr>
      <w:widowControl w:val="0"/>
      <w:jc w:val="left"/>
    </w:pPr>
    <w:rPr>
      <w:rFonts w:ascii="Times New Roman" w:hAnsi="Times New Roman" w:eastAsia="宋体" w:cs="Times New Roman"/>
      <w:b/>
      <w:bCs/>
      <w:kern w:val="2"/>
      <w:sz w:val="28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2025-10-16T02:20:00Z</dcterms:created>
  <dc:creator>Willow</dc:creator>
  <cp:lastModifiedBy>Willow</cp:lastModifiedBy>
  <dcterms:modified xsi:type="dcterms:W3CDTF">2025-10-16T02:20:39Z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DC04B3B2FD9F46F1BCB092312DE0380E_11</vt:lpwstr>
  </property>
</Properties>
</file>