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B8F" w:rsidRPr="00B547F8" w:rsidRDefault="00F17B8F" w:rsidP="00D81483">
      <w:pPr>
        <w:widowControl/>
        <w:jc w:val="center"/>
        <w:rPr>
          <w:rFonts w:ascii="方正小标宋简体" w:eastAsia="方正小标宋简体" w:hAnsi="宋体" w:cs="宋体"/>
          <w:color w:val="000000" w:themeColor="text1"/>
          <w:kern w:val="0"/>
          <w:sz w:val="72"/>
          <w:szCs w:val="72"/>
        </w:rPr>
      </w:pPr>
      <w:r w:rsidRPr="00B547F8">
        <w:rPr>
          <w:rFonts w:ascii="方正小标宋简体" w:eastAsia="方正小标宋简体" w:hAnsi="宋体" w:cs="宋体" w:hint="eastAsia"/>
          <w:color w:val="000000" w:themeColor="text1"/>
          <w:kern w:val="0"/>
          <w:sz w:val="72"/>
          <w:szCs w:val="72"/>
        </w:rPr>
        <w:t>上 海 市 旅 游 局 文 件</w:t>
      </w:r>
    </w:p>
    <w:p w:rsidR="00F17B8F" w:rsidRPr="00B547F8" w:rsidRDefault="00F17B8F" w:rsidP="00DE0E2B">
      <w:pPr>
        <w:widowControl/>
        <w:shd w:val="clear" w:color="auto" w:fill="FFFFFF"/>
        <w:spacing w:line="450" w:lineRule="atLeast"/>
        <w:rPr>
          <w:rFonts w:ascii="仿宋_GB2312" w:eastAsia="仿宋_GB2312"/>
          <w:color w:val="000000" w:themeColor="text1"/>
          <w:sz w:val="32"/>
          <w:szCs w:val="32"/>
        </w:rPr>
      </w:pPr>
    </w:p>
    <w:p w:rsidR="00DE0E2B" w:rsidRPr="00B547F8" w:rsidRDefault="001107C8" w:rsidP="00DE0E2B">
      <w:pPr>
        <w:widowControl/>
        <w:shd w:val="clear" w:color="auto" w:fill="FFFFFF"/>
        <w:spacing w:line="450" w:lineRule="atLeast"/>
        <w:rPr>
          <w:rFonts w:ascii="仿宋_GB2312" w:eastAsia="仿宋_GB2312" w:hAnsi="宋体" w:cs="宋体"/>
          <w:b/>
          <w:bCs/>
          <w:vanish/>
          <w:color w:val="000000" w:themeColor="text1"/>
          <w:kern w:val="0"/>
          <w:sz w:val="32"/>
          <w:szCs w:val="32"/>
        </w:rPr>
      </w:pPr>
      <w:hyperlink r:id="rId6" w:history="1">
        <w:r w:rsidR="00DE0E2B" w:rsidRPr="00B547F8">
          <w:rPr>
            <w:rFonts w:ascii="仿宋_GB2312" w:eastAsia="仿宋_GB2312" w:hAnsi="宋体" w:cs="宋体" w:hint="eastAsia"/>
            <w:b/>
            <w:bCs/>
            <w:vanish/>
            <w:color w:val="000000" w:themeColor="text1"/>
            <w:kern w:val="0"/>
            <w:sz w:val="32"/>
            <w:szCs w:val="32"/>
          </w:rPr>
          <w:t>人民微博</w:t>
        </w:r>
      </w:hyperlink>
      <w:r w:rsidR="00DE0E2B" w:rsidRPr="00B547F8">
        <w:rPr>
          <w:rFonts w:ascii="仿宋_GB2312" w:eastAsia="仿宋_GB2312" w:hAnsi="宋体" w:cs="宋体" w:hint="eastAsia"/>
          <w:b/>
          <w:bCs/>
          <w:vanish/>
          <w:color w:val="000000" w:themeColor="text1"/>
          <w:kern w:val="0"/>
          <w:sz w:val="32"/>
          <w:szCs w:val="32"/>
        </w:rPr>
        <w:t xml:space="preserve"> </w:t>
      </w:r>
      <w:hyperlink r:id="rId7" w:history="1">
        <w:r w:rsidR="00DE0E2B" w:rsidRPr="00B547F8">
          <w:rPr>
            <w:rFonts w:ascii="仿宋_GB2312" w:eastAsia="仿宋_GB2312" w:hAnsi="宋体" w:cs="宋体" w:hint="eastAsia"/>
            <w:b/>
            <w:bCs/>
            <w:vanish/>
            <w:color w:val="000000" w:themeColor="text1"/>
            <w:kern w:val="0"/>
            <w:sz w:val="32"/>
            <w:szCs w:val="32"/>
          </w:rPr>
          <w:t>新浪微博</w:t>
        </w:r>
      </w:hyperlink>
      <w:r w:rsidR="00DE0E2B" w:rsidRPr="00B547F8">
        <w:rPr>
          <w:rFonts w:ascii="仿宋_GB2312" w:eastAsia="仿宋_GB2312" w:hAnsi="宋体" w:cs="宋体" w:hint="eastAsia"/>
          <w:b/>
          <w:bCs/>
          <w:vanish/>
          <w:color w:val="000000" w:themeColor="text1"/>
          <w:kern w:val="0"/>
          <w:sz w:val="32"/>
          <w:szCs w:val="32"/>
        </w:rPr>
        <w:t xml:space="preserve"> </w:t>
      </w:r>
      <w:hyperlink r:id="rId8" w:history="1">
        <w:r w:rsidR="00DE0E2B" w:rsidRPr="00B547F8">
          <w:rPr>
            <w:rFonts w:ascii="仿宋_GB2312" w:eastAsia="仿宋_GB2312" w:hAnsi="宋体" w:cs="宋体" w:hint="eastAsia"/>
            <w:b/>
            <w:bCs/>
            <w:vanish/>
            <w:color w:val="000000" w:themeColor="text1"/>
            <w:kern w:val="0"/>
            <w:sz w:val="32"/>
            <w:szCs w:val="32"/>
          </w:rPr>
          <w:t>腾讯微博</w:t>
        </w:r>
      </w:hyperlink>
      <w:r w:rsidR="00DE0E2B" w:rsidRPr="00B547F8">
        <w:rPr>
          <w:rFonts w:ascii="仿宋_GB2312" w:eastAsia="仿宋_GB2312" w:hAnsi="宋体" w:cs="宋体" w:hint="eastAsia"/>
          <w:b/>
          <w:bCs/>
          <w:vanish/>
          <w:color w:val="000000" w:themeColor="text1"/>
          <w:kern w:val="0"/>
          <w:sz w:val="32"/>
          <w:szCs w:val="32"/>
        </w:rPr>
        <w:t xml:space="preserve"> </w:t>
      </w:r>
    </w:p>
    <w:p w:rsidR="00F17B8F" w:rsidRPr="00B547F8" w:rsidRDefault="00DE0E2B" w:rsidP="00F17B8F">
      <w:pPr>
        <w:widowControl/>
        <w:jc w:val="center"/>
        <w:rPr>
          <w:rFonts w:ascii="仿宋_GB2312" w:eastAsia="仿宋_GB2312" w:hAnsi="宋体" w:cs="宋体"/>
          <w:color w:val="000000" w:themeColor="text1"/>
          <w:kern w:val="0"/>
          <w:sz w:val="32"/>
          <w:szCs w:val="32"/>
        </w:rPr>
      </w:pPr>
      <w:r w:rsidRPr="00B547F8">
        <w:rPr>
          <w:rFonts w:ascii="仿宋_GB2312" w:eastAsia="仿宋_GB2312" w:hAnsi="宋体" w:cs="宋体" w:hint="eastAsia"/>
          <w:color w:val="000000" w:themeColor="text1"/>
          <w:kern w:val="0"/>
          <w:sz w:val="32"/>
          <w:szCs w:val="32"/>
        </w:rPr>
        <w:t>沪旅发〔2016〕14号</w:t>
      </w:r>
    </w:p>
    <w:p w:rsidR="00F17B8F" w:rsidRPr="00B547F8" w:rsidRDefault="001107C8" w:rsidP="00F17B8F">
      <w:pPr>
        <w:widowControl/>
        <w:rPr>
          <w:rFonts w:ascii="仿宋_GB2312" w:eastAsia="仿宋_GB2312" w:hAnsi="宋体" w:cs="宋体"/>
          <w:color w:val="000000" w:themeColor="text1"/>
          <w:kern w:val="0"/>
          <w:sz w:val="32"/>
          <w:szCs w:val="32"/>
        </w:rPr>
      </w:pPr>
      <w:r w:rsidRPr="00B547F8">
        <w:rPr>
          <w:rFonts w:ascii="仿宋_GB2312" w:eastAsia="仿宋_GB2312" w:hAnsi="宋体" w:cs="宋体"/>
          <w:noProof/>
          <w:color w:val="000000" w:themeColor="text1"/>
          <w:kern w:val="0"/>
          <w:sz w:val="32"/>
          <w:szCs w:val="32"/>
        </w:rPr>
        <w:pict>
          <v:shapetype id="_x0000_t32" coordsize="21600,21600" o:spt="32" o:oned="t" path="m,l21600,21600e" filled="f">
            <v:path arrowok="t" fillok="f" o:connecttype="none"/>
            <o:lock v:ext="edit" shapetype="t"/>
          </v:shapetype>
          <v:shape id="_x0000_s1026" type="#_x0000_t32" style="position:absolute;left:0;text-align:left;margin-left:2.25pt;margin-top:16.95pt;width:417.75pt;height:.75pt;z-index:251658240" o:connectortype="straight"/>
        </w:pict>
      </w:r>
    </w:p>
    <w:p w:rsidR="00F17B8F" w:rsidRPr="00B547F8" w:rsidRDefault="00F17B8F" w:rsidP="00F17B8F">
      <w:pPr>
        <w:widowControl/>
        <w:jc w:val="center"/>
        <w:rPr>
          <w:rFonts w:ascii="仿宋_GB2312" w:eastAsia="仿宋_GB2312" w:hAnsi="宋体" w:cs="宋体"/>
          <w:color w:val="000000" w:themeColor="text1"/>
          <w:kern w:val="0"/>
          <w:sz w:val="44"/>
          <w:szCs w:val="44"/>
        </w:rPr>
      </w:pPr>
      <w:r w:rsidRPr="00B547F8">
        <w:rPr>
          <w:rFonts w:ascii="仿宋_GB2312" w:eastAsia="仿宋_GB2312" w:hAnsi="宋体" w:cs="宋体" w:hint="eastAsia"/>
          <w:color w:val="000000" w:themeColor="text1"/>
          <w:kern w:val="0"/>
          <w:sz w:val="44"/>
          <w:szCs w:val="44"/>
        </w:rPr>
        <w:t>关于做好2016年旅游安全工作的通知</w:t>
      </w:r>
    </w:p>
    <w:p w:rsidR="00F17B8F" w:rsidRPr="00B547F8" w:rsidRDefault="00F17B8F" w:rsidP="00F17B8F">
      <w:pPr>
        <w:widowControl/>
        <w:jc w:val="center"/>
        <w:rPr>
          <w:rFonts w:ascii="仿宋_GB2312" w:eastAsia="仿宋_GB2312" w:hAnsi="宋体" w:cs="宋体"/>
          <w:color w:val="000000" w:themeColor="text1"/>
          <w:kern w:val="0"/>
          <w:sz w:val="32"/>
          <w:szCs w:val="32"/>
        </w:rPr>
      </w:pPr>
    </w:p>
    <w:p w:rsidR="00DE0E2B" w:rsidRPr="00B547F8" w:rsidRDefault="00DE0E2B" w:rsidP="00DE0E2B">
      <w:pPr>
        <w:widowControl/>
        <w:jc w:val="left"/>
        <w:rPr>
          <w:rFonts w:ascii="仿宋_GB2312" w:eastAsia="仿宋_GB2312" w:hAnsi="宋体" w:cs="宋体"/>
          <w:color w:val="000000" w:themeColor="text1"/>
          <w:kern w:val="0"/>
          <w:sz w:val="32"/>
          <w:szCs w:val="32"/>
        </w:rPr>
      </w:pPr>
      <w:r w:rsidRPr="00B547F8">
        <w:rPr>
          <w:rFonts w:ascii="仿宋_GB2312" w:eastAsia="仿宋_GB2312" w:hAnsi="宋体" w:cs="宋体" w:hint="eastAsia"/>
          <w:color w:val="000000" w:themeColor="text1"/>
          <w:kern w:val="0"/>
          <w:sz w:val="32"/>
          <w:szCs w:val="32"/>
        </w:rPr>
        <w:t>各区县旅游部门、旅游企业：</w:t>
      </w:r>
    </w:p>
    <w:p w:rsidR="00DE0E2B" w:rsidRPr="00B547F8" w:rsidRDefault="00DE0E2B" w:rsidP="00DE0E2B">
      <w:pPr>
        <w:widowControl/>
        <w:wordWrap w:val="0"/>
        <w:jc w:val="left"/>
        <w:rPr>
          <w:rFonts w:ascii="仿宋_GB2312" w:eastAsia="仿宋_GB2312" w:hAnsi="宋体" w:cs="宋体"/>
          <w:color w:val="000000" w:themeColor="text1"/>
          <w:kern w:val="0"/>
          <w:sz w:val="32"/>
          <w:szCs w:val="32"/>
        </w:rPr>
      </w:pPr>
      <w:r w:rsidRPr="00B547F8">
        <w:rPr>
          <w:rFonts w:ascii="仿宋_GB2312" w:eastAsia="仿宋_GB2312" w:hAnsi="宋体" w:cs="宋体" w:hint="eastAsia"/>
          <w:color w:val="000000" w:themeColor="text1"/>
          <w:kern w:val="0"/>
          <w:sz w:val="32"/>
          <w:szCs w:val="32"/>
        </w:rPr>
        <w:t xml:space="preserve">　　为全面贯彻市委、市政府安全生产工作会议精神，深入落实《安全生产法》、《旅游法》、《上海市旅游条例》等法律法规要求，进一步强化安全发展理念，落实安全生产责任，严格监督管理，强化风险防控，深化隐患排查治理，预防和减少涉旅安全事件的发生，提升旅游行业安全监管水平，确保本市旅游市场稳健发展，现将有关事项通知如下：</w:t>
      </w:r>
    </w:p>
    <w:p w:rsidR="00DE0E2B" w:rsidRPr="00B547F8" w:rsidRDefault="00DE0E2B" w:rsidP="00DE0E2B">
      <w:pPr>
        <w:widowControl/>
        <w:wordWrap w:val="0"/>
        <w:jc w:val="left"/>
        <w:rPr>
          <w:rFonts w:ascii="仿宋_GB2312" w:eastAsia="仿宋_GB2312" w:hAnsi="宋体" w:cs="宋体"/>
          <w:color w:val="000000" w:themeColor="text1"/>
          <w:kern w:val="0"/>
          <w:sz w:val="32"/>
          <w:szCs w:val="32"/>
        </w:rPr>
      </w:pPr>
      <w:r w:rsidRPr="00B547F8">
        <w:rPr>
          <w:rFonts w:ascii="仿宋_GB2312" w:eastAsia="仿宋_GB2312" w:hAnsi="宋体" w:cs="宋体" w:hint="eastAsia"/>
          <w:b/>
          <w:bCs/>
          <w:color w:val="000000" w:themeColor="text1"/>
          <w:kern w:val="0"/>
          <w:sz w:val="32"/>
          <w:szCs w:val="32"/>
        </w:rPr>
        <w:t xml:space="preserve">　　一、深入落实安全生产行业监管责任</w:t>
      </w:r>
    </w:p>
    <w:p w:rsidR="00DE0E2B" w:rsidRPr="00B547F8" w:rsidRDefault="00DE0E2B" w:rsidP="00DE0E2B">
      <w:pPr>
        <w:widowControl/>
        <w:wordWrap w:val="0"/>
        <w:jc w:val="left"/>
        <w:rPr>
          <w:rFonts w:ascii="仿宋_GB2312" w:eastAsia="仿宋_GB2312" w:hAnsi="宋体" w:cs="宋体"/>
          <w:color w:val="000000" w:themeColor="text1"/>
          <w:kern w:val="0"/>
          <w:sz w:val="32"/>
          <w:szCs w:val="32"/>
        </w:rPr>
      </w:pPr>
      <w:r w:rsidRPr="00B547F8">
        <w:rPr>
          <w:rFonts w:ascii="仿宋_GB2312" w:eastAsia="仿宋_GB2312" w:hAnsi="宋体" w:cs="宋体" w:hint="eastAsia"/>
          <w:color w:val="000000" w:themeColor="text1"/>
          <w:kern w:val="0"/>
          <w:sz w:val="32"/>
          <w:szCs w:val="32"/>
        </w:rPr>
        <w:t xml:space="preserve">　　严格落实安全生产“党政同责、一岗双责、齐抓共管”要求，进一步加强对安全生产工作的组织领导，健全安全生产管理制度，完善安全生产责任体系；按照“管行业必须管安全、管业务必须管安全、管生产经营必须管安全”要求，依法履行安全生产行业监管职责，切实加强对旅游企业的安全监督管理，协调有关部门深入落实安全生产工作职责，形成旅游安全综合监督管理的工作格局。对于旅游节庆活动，</w:t>
      </w:r>
      <w:r w:rsidRPr="00B547F8">
        <w:rPr>
          <w:rFonts w:ascii="仿宋_GB2312" w:eastAsia="仿宋_GB2312" w:hAnsi="宋体" w:cs="宋体" w:hint="eastAsia"/>
          <w:color w:val="000000" w:themeColor="text1"/>
          <w:kern w:val="0"/>
          <w:sz w:val="32"/>
          <w:szCs w:val="32"/>
        </w:rPr>
        <w:lastRenderedPageBreak/>
        <w:t>严格执行“谁主办、谁负责”、“谁审批、谁负责”原则，因措施不力、监管不到位、失职渎职而发生旅游安全责任事故的，要依法严肃追责。</w:t>
      </w:r>
    </w:p>
    <w:p w:rsidR="00DE0E2B" w:rsidRPr="00B547F8" w:rsidRDefault="00DE0E2B" w:rsidP="00DE0E2B">
      <w:pPr>
        <w:widowControl/>
        <w:wordWrap w:val="0"/>
        <w:jc w:val="left"/>
        <w:rPr>
          <w:rFonts w:ascii="仿宋_GB2312" w:eastAsia="仿宋_GB2312" w:hAnsi="宋体" w:cs="宋体"/>
          <w:color w:val="000000" w:themeColor="text1"/>
          <w:kern w:val="0"/>
          <w:sz w:val="32"/>
          <w:szCs w:val="32"/>
        </w:rPr>
      </w:pPr>
      <w:r w:rsidRPr="00B547F8">
        <w:rPr>
          <w:rFonts w:ascii="仿宋_GB2312" w:eastAsia="仿宋_GB2312" w:hAnsi="宋体" w:cs="宋体" w:hint="eastAsia"/>
          <w:b/>
          <w:bCs/>
          <w:color w:val="000000" w:themeColor="text1"/>
          <w:kern w:val="0"/>
          <w:sz w:val="32"/>
          <w:szCs w:val="32"/>
        </w:rPr>
        <w:t xml:space="preserve">　　二、强化落实企业安全生产主体责任</w:t>
      </w:r>
    </w:p>
    <w:p w:rsidR="00DE0E2B" w:rsidRPr="00B547F8" w:rsidRDefault="00DE0E2B" w:rsidP="00DE0E2B">
      <w:pPr>
        <w:widowControl/>
        <w:wordWrap w:val="0"/>
        <w:jc w:val="left"/>
        <w:rPr>
          <w:rFonts w:ascii="仿宋_GB2312" w:eastAsia="仿宋_GB2312" w:hAnsi="宋体" w:cs="宋体"/>
          <w:color w:val="000000" w:themeColor="text1"/>
          <w:kern w:val="0"/>
          <w:sz w:val="32"/>
          <w:szCs w:val="32"/>
        </w:rPr>
      </w:pPr>
      <w:r w:rsidRPr="00B547F8">
        <w:rPr>
          <w:rFonts w:ascii="仿宋_GB2312" w:eastAsia="仿宋_GB2312" w:hAnsi="宋体" w:cs="宋体" w:hint="eastAsia"/>
          <w:color w:val="000000" w:themeColor="text1"/>
          <w:kern w:val="0"/>
          <w:sz w:val="32"/>
          <w:szCs w:val="32"/>
        </w:rPr>
        <w:t xml:space="preserve">　　认真贯彻《安全生产法》、《旅游法》等相关规定，旅游企业要严格落实安全生产各项责任，不断增强企业管理、排查、整改的能力；建立隐患排查治理制度和风险隐患清单，把隐患当作事故来对待，切实抓好隐患排查治理工作；建立安全生产全员责任制，企业主要负责人是安全生产第一责任人，对本单位的安全生产工作全面负责；要将安全责任落实到每一个岗位、每一位职工，把安全生产责任落实到生产经营建设活动的全过程。</w:t>
      </w:r>
    </w:p>
    <w:p w:rsidR="00DE0E2B" w:rsidRPr="00B547F8" w:rsidRDefault="00DE0E2B" w:rsidP="00DE0E2B">
      <w:pPr>
        <w:widowControl/>
        <w:wordWrap w:val="0"/>
        <w:jc w:val="left"/>
        <w:rPr>
          <w:rFonts w:ascii="仿宋_GB2312" w:eastAsia="仿宋_GB2312" w:hAnsi="宋体" w:cs="宋体"/>
          <w:color w:val="000000" w:themeColor="text1"/>
          <w:kern w:val="0"/>
          <w:sz w:val="32"/>
          <w:szCs w:val="32"/>
        </w:rPr>
      </w:pPr>
      <w:r w:rsidRPr="00B547F8">
        <w:rPr>
          <w:rFonts w:ascii="仿宋_GB2312" w:eastAsia="仿宋_GB2312" w:hAnsi="宋体" w:cs="宋体" w:hint="eastAsia"/>
          <w:b/>
          <w:bCs/>
          <w:color w:val="000000" w:themeColor="text1"/>
          <w:kern w:val="0"/>
          <w:sz w:val="32"/>
          <w:szCs w:val="32"/>
        </w:rPr>
        <w:t xml:space="preserve">　　三、开展安全培训，提升安全技能</w:t>
      </w:r>
    </w:p>
    <w:p w:rsidR="00DE0E2B" w:rsidRPr="00B547F8" w:rsidRDefault="00DE0E2B" w:rsidP="00DE0E2B">
      <w:pPr>
        <w:widowControl/>
        <w:wordWrap w:val="0"/>
        <w:jc w:val="left"/>
        <w:rPr>
          <w:rFonts w:ascii="仿宋_GB2312" w:eastAsia="仿宋_GB2312" w:hAnsi="宋体" w:cs="宋体"/>
          <w:color w:val="000000" w:themeColor="text1"/>
          <w:kern w:val="0"/>
          <w:sz w:val="32"/>
          <w:szCs w:val="32"/>
        </w:rPr>
      </w:pPr>
      <w:r w:rsidRPr="00B547F8">
        <w:rPr>
          <w:rFonts w:ascii="仿宋_GB2312" w:eastAsia="仿宋_GB2312" w:hAnsi="宋体" w:cs="宋体" w:hint="eastAsia"/>
          <w:color w:val="000000" w:themeColor="text1"/>
          <w:kern w:val="0"/>
          <w:sz w:val="32"/>
          <w:szCs w:val="32"/>
        </w:rPr>
        <w:t xml:space="preserve">　　组织旅行社、星级饭店、A级景区从业人员开展安全培训，提升旅游安全知识和应急处置能力。开展新设旅行社管理人员、导游、领队安全培训；继续做好旅游饭店前台人员的住宿登记等业务培训；做好旅游安全公众宣传咨询活动，进一步提升企业、市民游客的安全防范意识，引导旅游者通过保险，降低出游风险。旅游企业对从业人员上岗前要进行安全风险防范及应急救助技能培训。</w:t>
      </w:r>
    </w:p>
    <w:p w:rsidR="00DE0E2B" w:rsidRPr="00B547F8" w:rsidRDefault="00DE0E2B" w:rsidP="00DE0E2B">
      <w:pPr>
        <w:widowControl/>
        <w:wordWrap w:val="0"/>
        <w:jc w:val="left"/>
        <w:rPr>
          <w:rFonts w:ascii="仿宋_GB2312" w:eastAsia="仿宋_GB2312" w:hAnsi="宋体" w:cs="宋体"/>
          <w:color w:val="000000" w:themeColor="text1"/>
          <w:kern w:val="0"/>
          <w:sz w:val="32"/>
          <w:szCs w:val="32"/>
        </w:rPr>
      </w:pPr>
      <w:r w:rsidRPr="00B547F8">
        <w:rPr>
          <w:rFonts w:ascii="仿宋_GB2312" w:eastAsia="仿宋_GB2312" w:hAnsi="宋体" w:cs="宋体" w:hint="eastAsia"/>
          <w:b/>
          <w:bCs/>
          <w:color w:val="000000" w:themeColor="text1"/>
          <w:kern w:val="0"/>
          <w:sz w:val="32"/>
          <w:szCs w:val="32"/>
        </w:rPr>
        <w:t xml:space="preserve">　　四、加强联合安全检查，形成工作合力</w:t>
      </w:r>
    </w:p>
    <w:p w:rsidR="00DE0E2B" w:rsidRPr="00B547F8" w:rsidRDefault="00DE0E2B" w:rsidP="00DE0E2B">
      <w:pPr>
        <w:widowControl/>
        <w:wordWrap w:val="0"/>
        <w:jc w:val="left"/>
        <w:rPr>
          <w:rFonts w:ascii="仿宋_GB2312" w:eastAsia="仿宋_GB2312" w:hAnsi="宋体" w:cs="宋体"/>
          <w:color w:val="000000" w:themeColor="text1"/>
          <w:kern w:val="0"/>
          <w:sz w:val="32"/>
          <w:szCs w:val="32"/>
        </w:rPr>
      </w:pPr>
      <w:r w:rsidRPr="00B547F8">
        <w:rPr>
          <w:rFonts w:ascii="仿宋_GB2312" w:eastAsia="仿宋_GB2312" w:hAnsi="宋体" w:cs="宋体" w:hint="eastAsia"/>
          <w:color w:val="000000" w:themeColor="text1"/>
          <w:kern w:val="0"/>
          <w:sz w:val="32"/>
          <w:szCs w:val="32"/>
        </w:rPr>
        <w:lastRenderedPageBreak/>
        <w:t xml:space="preserve">　　旅游部门要会同或配合公安、消防、交通、工商、质监、体育、防汛、文化执法等相关职能部门，开展治安、消防、反恐、禁毒、防汛等安全检查，联动联控，形成工作合力，加强对重点旅游场所的安全检查，及时发现和督促企业解决安全工作中的短板，确保行业安全。</w:t>
      </w:r>
    </w:p>
    <w:p w:rsidR="00DE0E2B" w:rsidRPr="00B547F8" w:rsidRDefault="00DE0E2B" w:rsidP="00DE0E2B">
      <w:pPr>
        <w:widowControl/>
        <w:wordWrap w:val="0"/>
        <w:jc w:val="left"/>
        <w:rPr>
          <w:rFonts w:ascii="仿宋_GB2312" w:eastAsia="仿宋_GB2312" w:hAnsi="宋体" w:cs="宋体"/>
          <w:color w:val="000000" w:themeColor="text1"/>
          <w:kern w:val="0"/>
          <w:sz w:val="32"/>
          <w:szCs w:val="32"/>
        </w:rPr>
      </w:pPr>
      <w:r w:rsidRPr="00B547F8">
        <w:rPr>
          <w:rFonts w:ascii="仿宋_GB2312" w:eastAsia="仿宋_GB2312" w:hAnsi="宋体" w:cs="宋体" w:hint="eastAsia"/>
          <w:b/>
          <w:bCs/>
          <w:color w:val="000000" w:themeColor="text1"/>
          <w:kern w:val="0"/>
          <w:sz w:val="32"/>
          <w:szCs w:val="32"/>
        </w:rPr>
        <w:t xml:space="preserve">　　五、做好应急值守工作</w:t>
      </w:r>
    </w:p>
    <w:p w:rsidR="00DE0E2B" w:rsidRPr="00B547F8" w:rsidRDefault="00DE0E2B" w:rsidP="00DE0E2B">
      <w:pPr>
        <w:widowControl/>
        <w:wordWrap w:val="0"/>
        <w:jc w:val="left"/>
        <w:rPr>
          <w:rFonts w:ascii="仿宋_GB2312" w:eastAsia="仿宋_GB2312" w:hAnsi="宋体" w:cs="宋体"/>
          <w:color w:val="000000" w:themeColor="text1"/>
          <w:kern w:val="0"/>
          <w:sz w:val="32"/>
          <w:szCs w:val="32"/>
        </w:rPr>
      </w:pPr>
      <w:r w:rsidRPr="00B547F8">
        <w:rPr>
          <w:rFonts w:ascii="仿宋_GB2312" w:eastAsia="仿宋_GB2312" w:hAnsi="宋体" w:cs="宋体" w:hint="eastAsia"/>
          <w:color w:val="000000" w:themeColor="text1"/>
          <w:kern w:val="0"/>
          <w:sz w:val="32"/>
          <w:szCs w:val="32"/>
        </w:rPr>
        <w:t xml:space="preserve">　　各单位要按照值守应急管理工作要求，做好应急值守工作；特别是在节假日和重要时间节点，要加强值班值守，确保联络畅通；一旦发生旅游突发事件，立即启动应急预案，妥善处理，及时报告伤亡信息，按照事件发生等级进行应急响应和处置。 </w:t>
      </w:r>
    </w:p>
    <w:p w:rsidR="00DE0E2B" w:rsidRPr="00B547F8" w:rsidRDefault="00DE0E2B" w:rsidP="00DE0E2B">
      <w:pPr>
        <w:widowControl/>
        <w:wordWrap w:val="0"/>
        <w:jc w:val="left"/>
        <w:rPr>
          <w:rFonts w:ascii="仿宋_GB2312" w:eastAsia="仿宋_GB2312" w:hAnsi="宋体" w:cs="宋体"/>
          <w:color w:val="000000" w:themeColor="text1"/>
          <w:kern w:val="0"/>
          <w:sz w:val="32"/>
          <w:szCs w:val="32"/>
        </w:rPr>
      </w:pPr>
      <w:r w:rsidRPr="00B547F8">
        <w:rPr>
          <w:rFonts w:ascii="宋体" w:eastAsia="仿宋_GB2312" w:hAnsi="宋体" w:cs="宋体" w:hint="eastAsia"/>
          <w:color w:val="000000" w:themeColor="text1"/>
          <w:kern w:val="0"/>
          <w:sz w:val="32"/>
          <w:szCs w:val="32"/>
        </w:rPr>
        <w:t> </w:t>
      </w:r>
    </w:p>
    <w:p w:rsidR="00DE0E2B" w:rsidRPr="00B547F8" w:rsidRDefault="00DE0E2B" w:rsidP="00DE0E2B">
      <w:pPr>
        <w:widowControl/>
        <w:wordWrap w:val="0"/>
        <w:jc w:val="left"/>
        <w:rPr>
          <w:rFonts w:ascii="仿宋_GB2312" w:eastAsia="仿宋_GB2312" w:hAnsi="宋体" w:cs="宋体"/>
          <w:color w:val="000000" w:themeColor="text1"/>
          <w:kern w:val="0"/>
          <w:sz w:val="32"/>
          <w:szCs w:val="32"/>
        </w:rPr>
      </w:pPr>
      <w:r w:rsidRPr="00B547F8">
        <w:rPr>
          <w:rFonts w:ascii="宋体" w:eastAsia="仿宋_GB2312" w:hAnsi="宋体" w:cs="宋体" w:hint="eastAsia"/>
          <w:color w:val="000000" w:themeColor="text1"/>
          <w:kern w:val="0"/>
          <w:sz w:val="32"/>
          <w:szCs w:val="32"/>
        </w:rPr>
        <w:t> </w:t>
      </w:r>
    </w:p>
    <w:p w:rsidR="00DE0E2B" w:rsidRPr="00B547F8" w:rsidRDefault="00DE0E2B" w:rsidP="00DE0E2B">
      <w:pPr>
        <w:widowControl/>
        <w:wordWrap w:val="0"/>
        <w:jc w:val="left"/>
        <w:rPr>
          <w:rFonts w:ascii="仿宋_GB2312" w:eastAsia="仿宋_GB2312" w:hAnsi="宋体" w:cs="宋体"/>
          <w:color w:val="000000" w:themeColor="text1"/>
          <w:kern w:val="0"/>
          <w:sz w:val="32"/>
          <w:szCs w:val="32"/>
        </w:rPr>
      </w:pPr>
      <w:r w:rsidRPr="00B547F8">
        <w:rPr>
          <w:rFonts w:ascii="宋体" w:eastAsia="仿宋_GB2312" w:hAnsi="宋体" w:cs="宋体" w:hint="eastAsia"/>
          <w:color w:val="000000" w:themeColor="text1"/>
          <w:kern w:val="0"/>
          <w:sz w:val="32"/>
          <w:szCs w:val="32"/>
        </w:rPr>
        <w:t> </w:t>
      </w:r>
    </w:p>
    <w:p w:rsidR="00DE0E2B" w:rsidRPr="00B547F8" w:rsidRDefault="00184E5B" w:rsidP="00184E5B">
      <w:pPr>
        <w:widowControl/>
        <w:ind w:right="640"/>
        <w:jc w:val="center"/>
        <w:rPr>
          <w:rFonts w:ascii="仿宋_GB2312" w:eastAsia="仿宋_GB2312" w:hAnsi="宋体" w:cs="宋体"/>
          <w:color w:val="000000" w:themeColor="text1"/>
          <w:kern w:val="0"/>
          <w:sz w:val="32"/>
          <w:szCs w:val="32"/>
        </w:rPr>
      </w:pPr>
      <w:r w:rsidRPr="00B547F8">
        <w:rPr>
          <w:rFonts w:ascii="仿宋_GB2312" w:eastAsia="仿宋_GB2312" w:hAnsi="宋体" w:cs="宋体" w:hint="eastAsia"/>
          <w:color w:val="000000" w:themeColor="text1"/>
          <w:kern w:val="0"/>
          <w:sz w:val="32"/>
          <w:szCs w:val="32"/>
        </w:rPr>
        <w:t xml:space="preserve">                                   </w:t>
      </w:r>
      <w:r w:rsidR="00DE0E2B" w:rsidRPr="00B547F8">
        <w:rPr>
          <w:rFonts w:ascii="仿宋_GB2312" w:eastAsia="仿宋_GB2312" w:hAnsi="宋体" w:cs="宋体" w:hint="eastAsia"/>
          <w:color w:val="000000" w:themeColor="text1"/>
          <w:kern w:val="0"/>
          <w:sz w:val="32"/>
          <w:szCs w:val="32"/>
        </w:rPr>
        <w:t>上海市旅游局</w:t>
      </w:r>
    </w:p>
    <w:p w:rsidR="00DE0E2B" w:rsidRPr="00B547F8" w:rsidRDefault="00DE0E2B" w:rsidP="00184E5B">
      <w:pPr>
        <w:ind w:right="320"/>
        <w:jc w:val="right"/>
        <w:rPr>
          <w:rFonts w:ascii="仿宋_GB2312" w:eastAsia="仿宋_GB2312"/>
          <w:color w:val="000000" w:themeColor="text1"/>
          <w:sz w:val="32"/>
          <w:szCs w:val="32"/>
        </w:rPr>
      </w:pPr>
      <w:r w:rsidRPr="00B547F8">
        <w:rPr>
          <w:rFonts w:ascii="仿宋_GB2312" w:eastAsia="仿宋_GB2312" w:hAnsi="宋体" w:cs="宋体" w:hint="eastAsia"/>
          <w:color w:val="000000" w:themeColor="text1"/>
          <w:kern w:val="0"/>
          <w:sz w:val="32"/>
          <w:szCs w:val="32"/>
        </w:rPr>
        <w:t>2016年3月29日</w:t>
      </w:r>
    </w:p>
    <w:sectPr w:rsidR="00DE0E2B" w:rsidRPr="00B547F8" w:rsidSect="00707E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9F7" w:rsidRDefault="001209F7" w:rsidP="00D81483">
      <w:r>
        <w:separator/>
      </w:r>
    </w:p>
  </w:endnote>
  <w:endnote w:type="continuationSeparator" w:id="1">
    <w:p w:rsidR="001209F7" w:rsidRDefault="001209F7" w:rsidP="00D814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9F7" w:rsidRDefault="001209F7" w:rsidP="00D81483">
      <w:r>
        <w:separator/>
      </w:r>
    </w:p>
  </w:footnote>
  <w:footnote w:type="continuationSeparator" w:id="1">
    <w:p w:rsidR="001209F7" w:rsidRDefault="001209F7" w:rsidP="00D814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E0E2B"/>
    <w:rsid w:val="001107C8"/>
    <w:rsid w:val="001209F7"/>
    <w:rsid w:val="00184E5B"/>
    <w:rsid w:val="00223A5D"/>
    <w:rsid w:val="00707E14"/>
    <w:rsid w:val="0093140C"/>
    <w:rsid w:val="00B547F8"/>
    <w:rsid w:val="00D236BE"/>
    <w:rsid w:val="00D81483"/>
    <w:rsid w:val="00DE0E2B"/>
    <w:rsid w:val="00F17B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E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Sample"/>
    <w:basedOn w:val="a0"/>
    <w:uiPriority w:val="99"/>
    <w:semiHidden/>
    <w:unhideWhenUsed/>
    <w:rsid w:val="00DE0E2B"/>
    <w:rPr>
      <w:rFonts w:ascii="宋体" w:eastAsia="宋体" w:hAnsi="宋体" w:cs="宋体"/>
    </w:rPr>
  </w:style>
  <w:style w:type="character" w:customStyle="1" w:styleId="gwdtitle1">
    <w:name w:val="gwdtitle1"/>
    <w:basedOn w:val="a0"/>
    <w:rsid w:val="00DE0E2B"/>
  </w:style>
  <w:style w:type="character" w:customStyle="1" w:styleId="linknamespan1">
    <w:name w:val="linknamespan1"/>
    <w:basedOn w:val="a0"/>
    <w:rsid w:val="00DE0E2B"/>
  </w:style>
  <w:style w:type="paragraph" w:styleId="a3">
    <w:name w:val="header"/>
    <w:basedOn w:val="a"/>
    <w:link w:val="Char"/>
    <w:uiPriority w:val="99"/>
    <w:semiHidden/>
    <w:unhideWhenUsed/>
    <w:rsid w:val="00D814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81483"/>
    <w:rPr>
      <w:sz w:val="18"/>
      <w:szCs w:val="18"/>
    </w:rPr>
  </w:style>
  <w:style w:type="paragraph" w:styleId="a4">
    <w:name w:val="footer"/>
    <w:basedOn w:val="a"/>
    <w:link w:val="Char0"/>
    <w:uiPriority w:val="99"/>
    <w:semiHidden/>
    <w:unhideWhenUsed/>
    <w:rsid w:val="00D8148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81483"/>
    <w:rPr>
      <w:sz w:val="18"/>
      <w:szCs w:val="18"/>
    </w:rPr>
  </w:style>
</w:styles>
</file>

<file path=word/webSettings.xml><?xml version="1.0" encoding="utf-8"?>
<w:webSettings xmlns:r="http://schemas.openxmlformats.org/officeDocument/2006/relationships" xmlns:w="http://schemas.openxmlformats.org/wordprocessingml/2006/main">
  <w:divs>
    <w:div w:id="302274370">
      <w:bodyDiv w:val="1"/>
      <w:marLeft w:val="0"/>
      <w:marRight w:val="0"/>
      <w:marTop w:val="0"/>
      <w:marBottom w:val="0"/>
      <w:divBdr>
        <w:top w:val="none" w:sz="0" w:space="0" w:color="auto"/>
        <w:left w:val="none" w:sz="0" w:space="0" w:color="auto"/>
        <w:bottom w:val="none" w:sz="0" w:space="0" w:color="auto"/>
        <w:right w:val="none" w:sz="0" w:space="0" w:color="auto"/>
      </w:divBdr>
      <w:divsChild>
        <w:div w:id="1449857639">
          <w:marLeft w:val="0"/>
          <w:marRight w:val="0"/>
          <w:marTop w:val="0"/>
          <w:marBottom w:val="0"/>
          <w:divBdr>
            <w:top w:val="none" w:sz="0" w:space="0" w:color="auto"/>
            <w:left w:val="none" w:sz="0" w:space="0" w:color="auto"/>
            <w:bottom w:val="none" w:sz="0" w:space="0" w:color="auto"/>
            <w:right w:val="none" w:sz="0" w:space="0" w:color="auto"/>
          </w:divBdr>
          <w:divsChild>
            <w:div w:id="1368481654">
              <w:marLeft w:val="0"/>
              <w:marRight w:val="0"/>
              <w:marTop w:val="0"/>
              <w:marBottom w:val="0"/>
              <w:divBdr>
                <w:top w:val="none" w:sz="0" w:space="0" w:color="auto"/>
                <w:left w:val="none" w:sz="0" w:space="0" w:color="auto"/>
                <w:bottom w:val="none" w:sz="0" w:space="0" w:color="auto"/>
                <w:right w:val="none" w:sz="0" w:space="0" w:color="auto"/>
              </w:divBdr>
              <w:divsChild>
                <w:div w:id="1377699415">
                  <w:marLeft w:val="0"/>
                  <w:marRight w:val="0"/>
                  <w:marTop w:val="0"/>
                  <w:marBottom w:val="0"/>
                  <w:divBdr>
                    <w:top w:val="none" w:sz="0" w:space="0" w:color="auto"/>
                    <w:left w:val="none" w:sz="0" w:space="0" w:color="auto"/>
                    <w:bottom w:val="none" w:sz="0" w:space="0" w:color="auto"/>
                    <w:right w:val="none" w:sz="0" w:space="0" w:color="auto"/>
                  </w:divBdr>
                  <w:divsChild>
                    <w:div w:id="1311204481">
                      <w:marLeft w:val="0"/>
                      <w:marRight w:val="0"/>
                      <w:marTop w:val="0"/>
                      <w:marBottom w:val="0"/>
                      <w:divBdr>
                        <w:top w:val="single" w:sz="36" w:space="4" w:color="F8F8F8"/>
                        <w:left w:val="single" w:sz="36" w:space="11" w:color="F8F8F8"/>
                        <w:bottom w:val="single" w:sz="36" w:space="15" w:color="F8F8F8"/>
                        <w:right w:val="single" w:sz="36" w:space="11" w:color="F8F8F8"/>
                      </w:divBdr>
                      <w:divsChild>
                        <w:div w:id="1124926733">
                          <w:marLeft w:val="0"/>
                          <w:marRight w:val="0"/>
                          <w:marTop w:val="0"/>
                          <w:marBottom w:val="0"/>
                          <w:divBdr>
                            <w:top w:val="none" w:sz="0" w:space="0" w:color="auto"/>
                            <w:left w:val="none" w:sz="0" w:space="0" w:color="auto"/>
                            <w:bottom w:val="none" w:sz="0" w:space="0" w:color="auto"/>
                            <w:right w:val="none" w:sz="0" w:space="0" w:color="auto"/>
                          </w:divBdr>
                          <w:divsChild>
                            <w:div w:id="663122283">
                              <w:marLeft w:val="0"/>
                              <w:marRight w:val="0"/>
                              <w:marTop w:val="0"/>
                              <w:marBottom w:val="0"/>
                              <w:divBdr>
                                <w:top w:val="single" w:sz="6" w:space="0" w:color="FF9933"/>
                                <w:left w:val="single" w:sz="6" w:space="0" w:color="FF9933"/>
                                <w:bottom w:val="single" w:sz="6" w:space="0" w:color="FF9933"/>
                                <w:right w:val="single" w:sz="6" w:space="0" w:color="FF9933"/>
                              </w:divBdr>
                              <w:divsChild>
                                <w:div w:id="213628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061493">
      <w:bodyDiv w:val="1"/>
      <w:marLeft w:val="0"/>
      <w:marRight w:val="0"/>
      <w:marTop w:val="0"/>
      <w:marBottom w:val="0"/>
      <w:divBdr>
        <w:top w:val="none" w:sz="0" w:space="0" w:color="auto"/>
        <w:left w:val="none" w:sz="0" w:space="0" w:color="auto"/>
        <w:bottom w:val="none" w:sz="0" w:space="0" w:color="auto"/>
        <w:right w:val="none" w:sz="0" w:space="0" w:color="auto"/>
      </w:divBdr>
      <w:divsChild>
        <w:div w:id="656767887">
          <w:marLeft w:val="0"/>
          <w:marRight w:val="0"/>
          <w:marTop w:val="0"/>
          <w:marBottom w:val="0"/>
          <w:divBdr>
            <w:top w:val="none" w:sz="0" w:space="0" w:color="auto"/>
            <w:left w:val="none" w:sz="0" w:space="0" w:color="auto"/>
            <w:bottom w:val="none" w:sz="0" w:space="0" w:color="auto"/>
            <w:right w:val="none" w:sz="0" w:space="0" w:color="auto"/>
          </w:divBdr>
          <w:divsChild>
            <w:div w:id="424377647">
              <w:marLeft w:val="0"/>
              <w:marRight w:val="0"/>
              <w:marTop w:val="0"/>
              <w:marBottom w:val="0"/>
              <w:divBdr>
                <w:top w:val="none" w:sz="0" w:space="0" w:color="auto"/>
                <w:left w:val="none" w:sz="0" w:space="0" w:color="auto"/>
                <w:bottom w:val="none" w:sz="0" w:space="0" w:color="auto"/>
                <w:right w:val="none" w:sz="0" w:space="0" w:color="auto"/>
              </w:divBdr>
              <w:divsChild>
                <w:div w:id="894050610">
                  <w:marLeft w:val="0"/>
                  <w:marRight w:val="0"/>
                  <w:marTop w:val="0"/>
                  <w:marBottom w:val="0"/>
                  <w:divBdr>
                    <w:top w:val="none" w:sz="0" w:space="0" w:color="auto"/>
                    <w:left w:val="none" w:sz="0" w:space="0" w:color="auto"/>
                    <w:bottom w:val="none" w:sz="0" w:space="0" w:color="auto"/>
                    <w:right w:val="none" w:sz="0" w:space="0" w:color="auto"/>
                  </w:divBdr>
                  <w:divsChild>
                    <w:div w:id="99877573">
                      <w:marLeft w:val="0"/>
                      <w:marRight w:val="0"/>
                      <w:marTop w:val="0"/>
                      <w:marBottom w:val="0"/>
                      <w:divBdr>
                        <w:top w:val="single" w:sz="36" w:space="4" w:color="F8F8F8"/>
                        <w:left w:val="single" w:sz="36" w:space="11" w:color="F8F8F8"/>
                        <w:bottom w:val="single" w:sz="36" w:space="15" w:color="F8F8F8"/>
                        <w:right w:val="single" w:sz="36" w:space="11" w:color="F8F8F8"/>
                      </w:divBdr>
                      <w:divsChild>
                        <w:div w:id="23988378">
                          <w:marLeft w:val="0"/>
                          <w:marRight w:val="0"/>
                          <w:marTop w:val="0"/>
                          <w:marBottom w:val="0"/>
                          <w:divBdr>
                            <w:top w:val="none" w:sz="0" w:space="0" w:color="auto"/>
                            <w:left w:val="none" w:sz="0" w:space="0" w:color="auto"/>
                            <w:bottom w:val="none" w:sz="0" w:space="0" w:color="auto"/>
                            <w:right w:val="none" w:sz="0" w:space="0" w:color="auto"/>
                          </w:divBdr>
                          <w:divsChild>
                            <w:div w:id="861743781">
                              <w:marLeft w:val="0"/>
                              <w:marRight w:val="0"/>
                              <w:marTop w:val="0"/>
                              <w:marBottom w:val="0"/>
                              <w:divBdr>
                                <w:top w:val="none" w:sz="0" w:space="0" w:color="auto"/>
                                <w:left w:val="none" w:sz="0" w:space="0" w:color="auto"/>
                                <w:bottom w:val="none" w:sz="0" w:space="0" w:color="auto"/>
                                <w:right w:val="none" w:sz="0" w:space="0" w:color="auto"/>
                              </w:divBdr>
                              <w:divsChild>
                                <w:div w:id="1177573894">
                                  <w:marLeft w:val="0"/>
                                  <w:marRight w:val="0"/>
                                  <w:marTop w:val="0"/>
                                  <w:marBottom w:val="0"/>
                                  <w:divBdr>
                                    <w:top w:val="none" w:sz="0" w:space="0" w:color="auto"/>
                                    <w:left w:val="none" w:sz="0" w:space="0" w:color="auto"/>
                                    <w:bottom w:val="none" w:sz="0" w:space="0" w:color="auto"/>
                                    <w:right w:val="none" w:sz="0" w:space="0" w:color="auto"/>
                                  </w:divBdr>
                                  <w:divsChild>
                                    <w:div w:id="69858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yw.sh.gov.cn/h/shhyjj/3bfcce5cdbcc4eed8e11829c346f1075.jhtml" TargetMode="External"/><Relationship Id="rId3" Type="http://schemas.openxmlformats.org/officeDocument/2006/relationships/webSettings" Target="webSettings.xml"/><Relationship Id="rId7" Type="http://schemas.openxmlformats.org/officeDocument/2006/relationships/hyperlink" Target="http://lyw.sh.gov.cn/h/shhyjj/3bfcce5cdbcc4eed8e11829c346f1075.j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yw.sh.gov.cn/h/shhyjj/3bfcce5cdbcc4eed8e11829c346f1075.j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712</Words>
  <Characters>770</Characters>
  <Application>Microsoft Office Word</Application>
  <DocSecurity>0</DocSecurity>
  <Lines>55</Lines>
  <Paragraphs>54</Paragraphs>
  <ScaleCrop>false</ScaleCrop>
  <Company/>
  <LinksUpToDate>false</LinksUpToDate>
  <CharactersWithSpaces>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2016-05-05T06:43:00Z</dcterms:created>
  <dcterms:modified xsi:type="dcterms:W3CDTF">2016-05-05T06:53:00Z</dcterms:modified>
</cp:coreProperties>
</file>