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黑体" w:hAnsi="黑体" w:eastAsia="黑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申报类别：                                            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sz w:val="21"/>
          <w:szCs w:val="21"/>
        </w:rPr>
        <w:t xml:space="preserve">   项目编号：</w:t>
      </w:r>
      <w:r>
        <w:rPr>
          <w:rFonts w:hint="eastAsia" w:ascii="宋体" w:hAnsi="宋体"/>
          <w:sz w:val="21"/>
          <w:szCs w:val="21"/>
          <w:u w:val="single"/>
        </w:rPr>
        <w:t xml:space="preserve">        </w:t>
      </w:r>
      <w:r>
        <w:rPr>
          <w:rFonts w:hint="eastAsia" w:ascii="黑体" w:hAnsi="黑体" w:eastAsia="黑体"/>
          <w:sz w:val="21"/>
          <w:szCs w:val="21"/>
        </w:rPr>
        <w:t>□企业提高品牌建设能力类</w:t>
      </w:r>
    </w:p>
    <w:p>
      <w:pPr>
        <w:autoSpaceDE w:val="0"/>
        <w:autoSpaceDN w:val="0"/>
        <w:adjustRightInd w:val="0"/>
        <w:spacing w:line="560" w:lineRule="exact"/>
        <w:rPr>
          <w:rFonts w:hint="eastAsia"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□促进和保护中华老字号企业发展类</w:t>
      </w:r>
    </w:p>
    <w:p>
      <w:pPr>
        <w:autoSpaceDE w:val="0"/>
        <w:autoSpaceDN w:val="0"/>
        <w:adjustRightInd w:val="0"/>
        <w:spacing w:line="560" w:lineRule="exact"/>
        <w:rPr>
          <w:rFonts w:hint="eastAsia"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□品牌公共服务平台项目建设类</w:t>
      </w:r>
    </w:p>
    <w:p>
      <w:pPr>
        <w:wordWrap w:val="0"/>
        <w:autoSpaceDE w:val="0"/>
        <w:autoSpaceDN w:val="0"/>
        <w:adjustRightInd w:val="0"/>
        <w:spacing w:line="560" w:lineRule="exact"/>
        <w:jc w:val="right"/>
        <w:rPr>
          <w:rFonts w:hint="eastAsia" w:ascii="宋体" w:hAnsi="宋体"/>
          <w:sz w:val="21"/>
          <w:szCs w:val="21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Cambria" w:hAnsi="Cambria"/>
          <w:b/>
          <w:bCs/>
          <w:sz w:val="30"/>
          <w:szCs w:val="32"/>
        </w:rPr>
      </w:pPr>
      <w:r>
        <w:rPr>
          <w:rFonts w:ascii="Cambria" w:hAnsi="Cambria"/>
          <w:b/>
          <w:bCs/>
          <w:sz w:val="30"/>
          <w:szCs w:val="32"/>
        </w:rPr>
        <w:t>201</w:t>
      </w:r>
      <w:r>
        <w:rPr>
          <w:rFonts w:hint="eastAsia" w:ascii="Cambria" w:hAnsi="Cambria"/>
          <w:b/>
          <w:bCs/>
          <w:sz w:val="30"/>
          <w:szCs w:val="32"/>
          <w:lang w:val="en-US" w:eastAsia="zh-CN"/>
        </w:rPr>
        <w:t>8</w:t>
      </w:r>
      <w:r>
        <w:rPr>
          <w:rFonts w:hint="eastAsia" w:ascii="Cambria" w:hAnsi="Cambria"/>
          <w:b/>
          <w:bCs/>
          <w:sz w:val="30"/>
          <w:szCs w:val="32"/>
        </w:rPr>
        <w:t>年上海市静安区品牌建设专项资金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Cambria" w:hAnsi="Cambria"/>
          <w:b/>
          <w:bCs/>
          <w:sz w:val="30"/>
          <w:szCs w:val="32"/>
        </w:rPr>
      </w:pPr>
    </w:p>
    <w:p>
      <w:pPr>
        <w:rPr>
          <w:rFonts w:hint="eastAsia" w:ascii="宋体" w:hAnsi="宋体"/>
          <w:sz w:val="21"/>
          <w:szCs w:val="21"/>
        </w:rPr>
      </w:pPr>
    </w:p>
    <w:p>
      <w:pPr>
        <w:jc w:val="center"/>
        <w:rPr>
          <w:rFonts w:hint="eastAsia" w:ascii="Times New Roman" w:hAnsi="Times New Roman"/>
          <w:b/>
          <w:sz w:val="21"/>
          <w:szCs w:val="21"/>
        </w:rPr>
      </w:pPr>
      <w:r>
        <w:rPr>
          <w:rFonts w:hint="eastAsia" w:ascii="Times New Roman" w:hAnsi="Times New Roman"/>
          <w:b/>
          <w:sz w:val="72"/>
          <w:szCs w:val="72"/>
        </w:rPr>
        <w:t>项目申请表</w:t>
      </w:r>
    </w:p>
    <w:p>
      <w:pPr>
        <w:jc w:val="center"/>
        <w:rPr>
          <w:rFonts w:ascii="Times New Roman" w:hAnsi="Times New Roman"/>
          <w:b/>
          <w:sz w:val="21"/>
          <w:szCs w:val="21"/>
        </w:rPr>
      </w:pPr>
    </w:p>
    <w:p>
      <w:pPr>
        <w:ind w:left="2989" w:leftChars="810" w:hanging="397" w:hangingChars="14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项目名称：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</w:t>
      </w:r>
    </w:p>
    <w:p>
      <w:pPr>
        <w:ind w:left="2989" w:leftChars="810" w:hanging="397" w:hangingChars="14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承担单位：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</w:t>
      </w:r>
    </w:p>
    <w:p>
      <w:pPr>
        <w:ind w:left="2989" w:leftChars="810" w:hanging="397" w:hangingChars="14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</w:t>
      </w:r>
    </w:p>
    <w:p>
      <w:pPr>
        <w:ind w:left="2989" w:leftChars="810" w:hanging="397" w:hangingChars="14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项目联系人：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</w:t>
      </w:r>
    </w:p>
    <w:p>
      <w:pPr>
        <w:ind w:left="2989" w:leftChars="810" w:hanging="397" w:hangingChars="14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手    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</w:t>
      </w:r>
    </w:p>
    <w:p>
      <w:pPr>
        <w:ind w:left="2989" w:leftChars="810" w:hanging="397" w:hangingChars="14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传    真：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</w:t>
      </w:r>
    </w:p>
    <w:p>
      <w:pPr>
        <w:ind w:left="2989" w:leftChars="810" w:hanging="397" w:hangingChars="14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电子邮件：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</w:t>
      </w:r>
    </w:p>
    <w:p>
      <w:pPr>
        <w:ind w:left="3200" w:leftChars="1000"/>
        <w:rPr>
          <w:rFonts w:hint="eastAsia" w:ascii="宋体" w:hAnsi="宋体"/>
          <w:sz w:val="28"/>
          <w:szCs w:val="28"/>
        </w:rPr>
      </w:pPr>
    </w:p>
    <w:p>
      <w:pPr>
        <w:ind w:left="3200" w:leftChars="1000"/>
        <w:rPr>
          <w:rFonts w:hint="eastAsia" w:ascii="宋体" w:hAnsi="宋体"/>
          <w:sz w:val="28"/>
          <w:szCs w:val="28"/>
        </w:rPr>
      </w:pPr>
    </w:p>
    <w:p>
      <w:pPr>
        <w:ind w:left="3200" w:leftChars="1000"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rPr>
          <w:rFonts w:hint="eastAsia" w:ascii="宋体" w:hAnsi="宋体"/>
          <w:b/>
          <w:sz w:val="21"/>
          <w:szCs w:val="21"/>
        </w:rPr>
      </w:pPr>
      <w:bookmarkStart w:id="0" w:name="_Toc240795089"/>
      <w:bookmarkStart w:id="1" w:name="_Toc334792675"/>
      <w:r>
        <w:rPr>
          <w:rFonts w:ascii="宋体" w:hAnsi="宋体"/>
          <w:b/>
          <w:sz w:val="21"/>
          <w:szCs w:val="21"/>
        </w:rPr>
        <w:br w:type="page"/>
      </w:r>
      <w:r>
        <w:rPr>
          <w:rFonts w:hint="eastAsia" w:ascii="宋体" w:hAnsi="宋体"/>
          <w:b/>
          <w:sz w:val="21"/>
          <w:szCs w:val="21"/>
        </w:rPr>
        <w:t>（一）企业（单位）基本信息表</w:t>
      </w:r>
      <w:bookmarkEnd w:id="0"/>
      <w:bookmarkEnd w:id="1"/>
    </w:p>
    <w:tbl>
      <w:tblPr>
        <w:tblStyle w:val="5"/>
        <w:tblW w:w="879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606"/>
        <w:gridCol w:w="425"/>
        <w:gridCol w:w="795"/>
        <w:gridCol w:w="646"/>
        <w:gridCol w:w="1110"/>
        <w:gridCol w:w="364"/>
        <w:gridCol w:w="7"/>
        <w:gridCol w:w="402"/>
        <w:gridCol w:w="877"/>
        <w:gridCol w:w="429"/>
        <w:gridCol w:w="141"/>
        <w:gridCol w:w="332"/>
        <w:gridCol w:w="20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66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单位名称*</w:t>
            </w:r>
          </w:p>
        </w:tc>
        <w:tc>
          <w:tcPr>
            <w:tcW w:w="7131" w:type="dxa"/>
            <w:gridSpan w:val="11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66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组织机构代码*</w:t>
            </w:r>
          </w:p>
        </w:tc>
        <w:tc>
          <w:tcPr>
            <w:tcW w:w="7131" w:type="dxa"/>
            <w:gridSpan w:val="11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□□□□□□□□-□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66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税务登记号*</w:t>
            </w:r>
          </w:p>
        </w:tc>
        <w:tc>
          <w:tcPr>
            <w:tcW w:w="7131" w:type="dxa"/>
            <w:gridSpan w:val="11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□□□□□□□□□□□□□□□□□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37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注册地址*</w:t>
            </w:r>
          </w:p>
        </w:tc>
        <w:tc>
          <w:tcPr>
            <w:tcW w:w="3347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08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注册时间*</w:t>
            </w:r>
          </w:p>
        </w:tc>
        <w:tc>
          <w:tcPr>
            <w:tcW w:w="2501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3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注册资金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（万元）</w:t>
            </w:r>
          </w:p>
        </w:tc>
        <w:tc>
          <w:tcPr>
            <w:tcW w:w="3347" w:type="dxa"/>
            <w:gridSpan w:val="6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08" w:type="dxa"/>
            <w:gridSpan w:val="3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其中外资（含港、澳、台）比例（%）</w:t>
            </w:r>
          </w:p>
        </w:tc>
        <w:tc>
          <w:tcPr>
            <w:tcW w:w="2501" w:type="dxa"/>
            <w:gridSpan w:val="3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37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联系地址*</w:t>
            </w:r>
          </w:p>
        </w:tc>
        <w:tc>
          <w:tcPr>
            <w:tcW w:w="3347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08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邮编</w:t>
            </w:r>
          </w:p>
        </w:tc>
        <w:tc>
          <w:tcPr>
            <w:tcW w:w="2501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37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开户银行*</w:t>
            </w:r>
          </w:p>
        </w:tc>
        <w:tc>
          <w:tcPr>
            <w:tcW w:w="7556" w:type="dxa"/>
            <w:gridSpan w:val="12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37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帐号*</w:t>
            </w:r>
          </w:p>
        </w:tc>
        <w:tc>
          <w:tcPr>
            <w:tcW w:w="3347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08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信用等级</w:t>
            </w:r>
          </w:p>
        </w:tc>
        <w:tc>
          <w:tcPr>
            <w:tcW w:w="2501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37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主管部门</w:t>
            </w:r>
          </w:p>
        </w:tc>
        <w:tc>
          <w:tcPr>
            <w:tcW w:w="7556" w:type="dxa"/>
            <w:gridSpan w:val="12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37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法人代表*</w:t>
            </w:r>
          </w:p>
        </w:tc>
        <w:tc>
          <w:tcPr>
            <w:tcW w:w="1866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1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165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02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手机*</w:t>
            </w:r>
          </w:p>
        </w:tc>
        <w:tc>
          <w:tcPr>
            <w:tcW w:w="2028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37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电子邮箱*</w:t>
            </w:r>
          </w:p>
        </w:tc>
        <w:tc>
          <w:tcPr>
            <w:tcW w:w="1866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1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企业网址</w:t>
            </w:r>
          </w:p>
        </w:tc>
        <w:tc>
          <w:tcPr>
            <w:tcW w:w="165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02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传真*</w:t>
            </w:r>
          </w:p>
        </w:tc>
        <w:tc>
          <w:tcPr>
            <w:tcW w:w="2028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37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单位类型*</w:t>
            </w:r>
          </w:p>
        </w:tc>
        <w:tc>
          <w:tcPr>
            <w:tcW w:w="7556" w:type="dxa"/>
            <w:gridSpan w:val="12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37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主要股东(按股权比例列出前三名)及所占股权比例</w:t>
            </w:r>
          </w:p>
        </w:tc>
        <w:tc>
          <w:tcPr>
            <w:tcW w:w="3749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股东名称</w:t>
            </w:r>
          </w:p>
        </w:tc>
        <w:tc>
          <w:tcPr>
            <w:tcW w:w="3807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所占股权比例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37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749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807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37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749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807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37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749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807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3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主要经营业绩</w:t>
            </w:r>
          </w:p>
        </w:tc>
        <w:tc>
          <w:tcPr>
            <w:tcW w:w="7556" w:type="dxa"/>
            <w:gridSpan w:val="12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1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财</w:t>
            </w:r>
          </w:p>
          <w:p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务</w:t>
            </w:r>
          </w:p>
          <w:p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状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况</w:t>
            </w:r>
          </w:p>
        </w:tc>
        <w:tc>
          <w:tcPr>
            <w:tcW w:w="1826" w:type="dxa"/>
            <w:gridSpan w:val="3"/>
            <w:tcBorders>
              <w:tl2br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    指标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时间</w:t>
            </w:r>
          </w:p>
        </w:tc>
        <w:tc>
          <w:tcPr>
            <w:tcW w:w="2120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营业收入</w:t>
            </w:r>
            <w:r>
              <w:rPr>
                <w:rFonts w:hint="eastAsia" w:ascii="宋体" w:hAnsi="宋体"/>
                <w:sz w:val="21"/>
                <w:szCs w:val="21"/>
              </w:rPr>
              <w:t>（万元）*</w:t>
            </w:r>
          </w:p>
        </w:tc>
        <w:tc>
          <w:tcPr>
            <w:tcW w:w="1856" w:type="dxa"/>
            <w:gridSpan w:val="5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净利润</w:t>
            </w:r>
            <w:r>
              <w:rPr>
                <w:rFonts w:hint="eastAsia" w:ascii="宋体" w:hAnsi="宋体"/>
                <w:sz w:val="21"/>
                <w:szCs w:val="21"/>
              </w:rPr>
              <w:t>（万元）*</w:t>
            </w:r>
          </w:p>
        </w:tc>
        <w:tc>
          <w:tcPr>
            <w:tcW w:w="236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纳税总额</w:t>
            </w:r>
            <w:r>
              <w:rPr>
                <w:rFonts w:hint="eastAsia" w:ascii="宋体" w:hAnsi="宋体"/>
                <w:sz w:val="21"/>
                <w:szCs w:val="21"/>
              </w:rPr>
              <w:t>（万元）*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31" w:type="dxa"/>
            <w:vMerge w:val="continue"/>
            <w:vAlign w:val="top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26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年*</w:t>
            </w:r>
          </w:p>
        </w:tc>
        <w:tc>
          <w:tcPr>
            <w:tcW w:w="2120" w:type="dxa"/>
            <w:gridSpan w:val="3"/>
            <w:vAlign w:val="top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56" w:type="dxa"/>
            <w:gridSpan w:val="5"/>
            <w:vAlign w:val="top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vAlign w:val="top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631" w:type="dxa"/>
            <w:vMerge w:val="continue"/>
            <w:vAlign w:val="top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26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</w:rPr>
              <w:t>*</w:t>
            </w:r>
          </w:p>
        </w:tc>
        <w:tc>
          <w:tcPr>
            <w:tcW w:w="2120" w:type="dxa"/>
            <w:gridSpan w:val="3"/>
            <w:vAlign w:val="top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56" w:type="dxa"/>
            <w:gridSpan w:val="5"/>
            <w:vAlign w:val="top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vAlign w:val="top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sz w:val="21"/>
          <w:szCs w:val="21"/>
        </w:rPr>
      </w:pPr>
      <w:r>
        <w:rPr>
          <w:rFonts w:ascii="宋体" w:hAnsi="宋体"/>
          <w:b/>
          <w:sz w:val="21"/>
          <w:szCs w:val="21"/>
        </w:rPr>
        <w:br w:type="page"/>
      </w:r>
      <w:r>
        <w:rPr>
          <w:rFonts w:hint="eastAsia" w:ascii="宋体" w:hAnsi="宋体"/>
          <w:b/>
          <w:sz w:val="21"/>
          <w:szCs w:val="21"/>
        </w:rPr>
        <w:t>（二）品牌基本信息表</w:t>
      </w:r>
    </w:p>
    <w:tbl>
      <w:tblPr>
        <w:tblStyle w:val="5"/>
        <w:tblW w:w="86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2261"/>
        <w:gridCol w:w="525"/>
        <w:gridCol w:w="1910"/>
        <w:gridCol w:w="437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7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品牌名称*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国内注册商标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已注册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>____</w:t>
            </w:r>
            <w:r>
              <w:rPr>
                <w:rFonts w:hint="eastAsia" w:ascii="宋体" w:hAnsi="宋体"/>
                <w:sz w:val="21"/>
                <w:szCs w:val="21"/>
              </w:rPr>
              <w:t>件</w:t>
            </w:r>
          </w:p>
        </w:tc>
        <w:tc>
          <w:tcPr>
            <w:tcW w:w="43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境外注册商标</w:t>
            </w:r>
          </w:p>
        </w:tc>
        <w:tc>
          <w:tcPr>
            <w:tcW w:w="175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已注册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>____</w:t>
            </w:r>
            <w:r>
              <w:rPr>
                <w:rFonts w:hint="eastAsia" w:ascii="宋体" w:hAnsi="宋体"/>
                <w:sz w:val="21"/>
                <w:szCs w:val="21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7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已申请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>____</w:t>
            </w:r>
            <w:r>
              <w:rPr>
                <w:rFonts w:hint="eastAsia" w:ascii="宋体" w:hAnsi="宋体"/>
                <w:sz w:val="21"/>
                <w:szCs w:val="21"/>
              </w:rPr>
              <w:t>件</w:t>
            </w:r>
          </w:p>
        </w:tc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已申请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>____</w:t>
            </w:r>
            <w:r>
              <w:rPr>
                <w:rFonts w:hint="eastAsia" w:ascii="宋体" w:hAnsi="宋体"/>
                <w:sz w:val="21"/>
                <w:szCs w:val="21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正在申请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>____</w:t>
            </w:r>
            <w:r>
              <w:rPr>
                <w:rFonts w:hint="eastAsia" w:ascii="宋体" w:hAnsi="宋体"/>
                <w:sz w:val="21"/>
                <w:szCs w:val="21"/>
              </w:rPr>
              <w:t>件</w:t>
            </w:r>
          </w:p>
        </w:tc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正在申请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>____</w:t>
            </w:r>
            <w:r>
              <w:rPr>
                <w:rFonts w:hint="eastAsia" w:ascii="宋体" w:hAnsi="宋体"/>
                <w:sz w:val="21"/>
                <w:szCs w:val="21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品牌投入经费占上年度总销售额的比例（%）*</w:t>
            </w:r>
          </w:p>
        </w:tc>
        <w:tc>
          <w:tcPr>
            <w:tcW w:w="6887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777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其他奖励、称号</w:t>
            </w:r>
          </w:p>
        </w:tc>
        <w:tc>
          <w:tcPr>
            <w:tcW w:w="6887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其他资质、认证</w:t>
            </w:r>
          </w:p>
        </w:tc>
        <w:tc>
          <w:tcPr>
            <w:tcW w:w="6887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  <w:jc w:val="center"/>
        </w:trPr>
        <w:tc>
          <w:tcPr>
            <w:tcW w:w="1777" w:type="dxa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品牌概述（品牌内涵、理念、定位、市场占有率或行业排名等）*</w:t>
            </w:r>
          </w:p>
        </w:tc>
        <w:tc>
          <w:tcPr>
            <w:tcW w:w="6887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  <w:jc w:val="center"/>
        </w:trPr>
        <w:tc>
          <w:tcPr>
            <w:tcW w:w="1777" w:type="dxa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品牌战略概述*</w:t>
            </w:r>
          </w:p>
        </w:tc>
        <w:tc>
          <w:tcPr>
            <w:tcW w:w="6887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sz w:val="21"/>
          <w:szCs w:val="21"/>
        </w:rPr>
      </w:pPr>
    </w:p>
    <w:p>
      <w:pPr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（三）项目基本信息表</w:t>
      </w:r>
    </w:p>
    <w:tbl>
      <w:tblPr>
        <w:tblStyle w:val="5"/>
        <w:tblW w:w="84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155"/>
        <w:gridCol w:w="944"/>
        <w:gridCol w:w="731"/>
        <w:gridCol w:w="1361"/>
        <w:gridCol w:w="941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申报项目名称*</w:t>
            </w:r>
          </w:p>
        </w:tc>
        <w:tc>
          <w:tcPr>
            <w:tcW w:w="6484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9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承担单位名称*</w:t>
            </w:r>
          </w:p>
        </w:tc>
        <w:tc>
          <w:tcPr>
            <w:tcW w:w="6484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项目分属类别*</w:t>
            </w:r>
          </w:p>
        </w:tc>
        <w:tc>
          <w:tcPr>
            <w:tcW w:w="6484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项目起止年限*</w:t>
            </w:r>
          </w:p>
        </w:tc>
        <w:tc>
          <w:tcPr>
            <w:tcW w:w="6484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______年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月 至 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>______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>___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19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项目负责人</w:t>
            </w:r>
          </w:p>
        </w:tc>
        <w:tc>
          <w:tcPr>
            <w:tcW w:w="283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6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93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9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6484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9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项目联系人*</w:t>
            </w:r>
          </w:p>
        </w:tc>
        <w:tc>
          <w:tcPr>
            <w:tcW w:w="283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6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手机*</w:t>
            </w:r>
          </w:p>
        </w:tc>
        <w:tc>
          <w:tcPr>
            <w:tcW w:w="2293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9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电子邮箱*</w:t>
            </w:r>
          </w:p>
        </w:tc>
        <w:tc>
          <w:tcPr>
            <w:tcW w:w="6484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通讯地址*</w:t>
            </w:r>
          </w:p>
        </w:tc>
        <w:tc>
          <w:tcPr>
            <w:tcW w:w="6484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9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邮政编码*</w:t>
            </w:r>
          </w:p>
        </w:tc>
        <w:tc>
          <w:tcPr>
            <w:tcW w:w="283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6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电话*</w:t>
            </w:r>
          </w:p>
        </w:tc>
        <w:tc>
          <w:tcPr>
            <w:tcW w:w="2293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9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合作单位1</w:t>
            </w:r>
          </w:p>
        </w:tc>
        <w:tc>
          <w:tcPr>
            <w:tcW w:w="6484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9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6484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9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94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3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</w:t>
            </w:r>
          </w:p>
        </w:tc>
        <w:tc>
          <w:tcPr>
            <w:tcW w:w="136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4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传真</w:t>
            </w:r>
          </w:p>
        </w:tc>
        <w:tc>
          <w:tcPr>
            <w:tcW w:w="135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9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电子邮件</w:t>
            </w:r>
          </w:p>
        </w:tc>
        <w:tc>
          <w:tcPr>
            <w:tcW w:w="3036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4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邮编</w:t>
            </w:r>
          </w:p>
        </w:tc>
        <w:tc>
          <w:tcPr>
            <w:tcW w:w="135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19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合作单位2</w:t>
            </w:r>
          </w:p>
        </w:tc>
        <w:tc>
          <w:tcPr>
            <w:tcW w:w="6484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959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6484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959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94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3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</w:t>
            </w:r>
          </w:p>
        </w:tc>
        <w:tc>
          <w:tcPr>
            <w:tcW w:w="136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4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传真</w:t>
            </w:r>
          </w:p>
        </w:tc>
        <w:tc>
          <w:tcPr>
            <w:tcW w:w="135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959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电子邮件</w:t>
            </w:r>
          </w:p>
        </w:tc>
        <w:tc>
          <w:tcPr>
            <w:tcW w:w="3036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4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邮编</w:t>
            </w:r>
          </w:p>
        </w:tc>
        <w:tc>
          <w:tcPr>
            <w:tcW w:w="135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sz w:val="21"/>
          <w:szCs w:val="21"/>
        </w:rPr>
      </w:pPr>
    </w:p>
    <w:p>
      <w:pPr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（四）项目扩展信息表</w:t>
      </w:r>
    </w:p>
    <w:tbl>
      <w:tblPr>
        <w:tblStyle w:val="5"/>
        <w:tblW w:w="87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70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栏目名称</w:t>
            </w:r>
          </w:p>
        </w:tc>
        <w:tc>
          <w:tcPr>
            <w:tcW w:w="7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项目主要内容*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（最大2000字）</w:t>
            </w:r>
          </w:p>
        </w:tc>
        <w:tc>
          <w:tcPr>
            <w:tcW w:w="7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项目进度安排*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（最大1000字）</w:t>
            </w:r>
          </w:p>
        </w:tc>
        <w:tc>
          <w:tcPr>
            <w:tcW w:w="7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项目的目标、效果、创新特色*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（最大1000字）</w:t>
            </w:r>
          </w:p>
        </w:tc>
        <w:tc>
          <w:tcPr>
            <w:tcW w:w="7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其他</w:t>
            </w:r>
          </w:p>
        </w:tc>
        <w:tc>
          <w:tcPr>
            <w:tcW w:w="7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宋体" w:hAnsi="宋体"/>
          <w:b/>
          <w:sz w:val="21"/>
          <w:szCs w:val="21"/>
        </w:rPr>
      </w:pPr>
    </w:p>
    <w:p>
      <w:pPr>
        <w:rPr>
          <w:rFonts w:hint="eastAsia" w:ascii="宋体" w:hAnsi="宋体"/>
          <w:b/>
          <w:sz w:val="21"/>
          <w:szCs w:val="21"/>
        </w:rPr>
      </w:pPr>
      <w:bookmarkStart w:id="3" w:name="_GoBack"/>
      <w:bookmarkEnd w:id="3"/>
      <w:r>
        <w:rPr>
          <w:rFonts w:hint="eastAsia" w:ascii="宋体" w:hAnsi="宋体"/>
          <w:b/>
          <w:sz w:val="21"/>
          <w:szCs w:val="21"/>
        </w:rPr>
        <w:t>（五）资金信息表</w:t>
      </w:r>
    </w:p>
    <w:tbl>
      <w:tblPr>
        <w:tblStyle w:val="5"/>
        <w:tblW w:w="8513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876"/>
        <w:gridCol w:w="1023"/>
        <w:gridCol w:w="1185"/>
        <w:gridCol w:w="1396"/>
        <w:gridCol w:w="197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项目总投入资金额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（万元）*</w:t>
            </w:r>
          </w:p>
        </w:tc>
        <w:tc>
          <w:tcPr>
            <w:tcW w:w="6453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投资来源（万元）*</w:t>
            </w:r>
          </w:p>
        </w:tc>
        <w:tc>
          <w:tcPr>
            <w:tcW w:w="3084" w:type="dxa"/>
            <w:gridSpan w:val="3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申请品牌建设专项资金*</w:t>
            </w:r>
          </w:p>
        </w:tc>
        <w:tc>
          <w:tcPr>
            <w:tcW w:w="3369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084" w:type="dxa"/>
            <w:gridSpan w:val="3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专项资金占总投资比例（%）*</w:t>
            </w:r>
          </w:p>
        </w:tc>
        <w:tc>
          <w:tcPr>
            <w:tcW w:w="3369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084" w:type="dxa"/>
            <w:gridSpan w:val="3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企业自有投资*</w:t>
            </w:r>
          </w:p>
        </w:tc>
        <w:tc>
          <w:tcPr>
            <w:tcW w:w="3369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084" w:type="dxa"/>
            <w:gridSpan w:val="3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银行贷款*</w:t>
            </w:r>
          </w:p>
        </w:tc>
        <w:tc>
          <w:tcPr>
            <w:tcW w:w="3369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084" w:type="dxa"/>
            <w:gridSpan w:val="3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其他投资</w:t>
            </w:r>
          </w:p>
        </w:tc>
        <w:tc>
          <w:tcPr>
            <w:tcW w:w="3369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项目总投入组成*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（加总后须等于项目总投入）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金额（万元）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硬投入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.1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设备购置费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.2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建设、改造费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.3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软件信息费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1.4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其它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须注明费用内容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软投入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  <w:r>
              <w:rPr>
                <w:rFonts w:ascii="宋体" w:hAnsi="宋体"/>
                <w:sz w:val="21"/>
                <w:szCs w:val="21"/>
              </w:rPr>
              <w:t>.1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咨询评估费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  <w:r>
              <w:rPr>
                <w:rFonts w:ascii="宋体" w:hAnsi="宋体"/>
                <w:sz w:val="21"/>
                <w:szCs w:val="21"/>
              </w:rPr>
              <w:t>.2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宣传推广费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  <w:r>
              <w:rPr>
                <w:rFonts w:ascii="宋体" w:hAnsi="宋体"/>
                <w:sz w:val="21"/>
                <w:szCs w:val="21"/>
              </w:rPr>
              <w:t>.3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人才培训费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  <w:r>
              <w:rPr>
                <w:rFonts w:ascii="宋体" w:hAnsi="宋体"/>
                <w:sz w:val="21"/>
                <w:szCs w:val="21"/>
              </w:rPr>
              <w:t>.4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研究设计费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  <w:r>
              <w:rPr>
                <w:rFonts w:ascii="宋体" w:hAnsi="宋体"/>
                <w:sz w:val="21"/>
                <w:szCs w:val="21"/>
              </w:rPr>
              <w:t>.</w:t>
            </w: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其它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须注明费用内容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其它费用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须注明费用内容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专项资金用途*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（须与项目总投入组成对应）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对应投入项目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金额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（万元）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用款时间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（年月）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sz w:val="21"/>
          <w:szCs w:val="21"/>
        </w:rPr>
      </w:pPr>
    </w:p>
    <w:p>
      <w:pPr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（六）项目绩效表</w:t>
      </w:r>
    </w:p>
    <w:tbl>
      <w:tblPr>
        <w:tblStyle w:val="5"/>
        <w:tblW w:w="8223" w:type="dxa"/>
        <w:jc w:val="center"/>
        <w:tblInd w:w="-76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2947"/>
        <w:gridCol w:w="290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bookmarkStart w:id="2" w:name="OLE_LINK1"/>
            <w:r>
              <w:rPr>
                <w:rFonts w:hint="eastAsia" w:ascii="宋体" w:hAnsi="宋体"/>
                <w:sz w:val="21"/>
                <w:szCs w:val="21"/>
              </w:rPr>
              <w:t>指标内容*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项目启动时指标表现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项目完成时（或预期完成时）指标表现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atLeast"/>
          <w:jc w:val="center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财务表现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（收入、税前利润、税收等）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8" w:hRule="atLeast"/>
          <w:jc w:val="center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品牌表现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（市场占有率、排名、新获称号等）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0" w:hRule="atLeast"/>
          <w:jc w:val="center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成果表现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（人次、产品、专利、活动数等）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0" w:hRule="atLeast"/>
          <w:jc w:val="center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其它定量指标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  <w:jc w:val="center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无法量化的指标定性描述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bookmarkEnd w:id="2"/>
    </w:tbl>
    <w:p>
      <w:pPr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（七）项目意见表</w:t>
      </w:r>
    </w:p>
    <w:tbl>
      <w:tblPr>
        <w:tblStyle w:val="5"/>
        <w:tblW w:w="87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7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15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申请单位意见*</w:t>
            </w:r>
          </w:p>
        </w:tc>
        <w:tc>
          <w:tcPr>
            <w:tcW w:w="7156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签章：     </w:t>
            </w:r>
          </w:p>
          <w:p>
            <w:pPr>
              <w:jc w:val="righ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15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项目合作单位意见</w:t>
            </w:r>
          </w:p>
        </w:tc>
        <w:tc>
          <w:tcPr>
            <w:tcW w:w="7156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签章：     </w:t>
            </w:r>
          </w:p>
          <w:p>
            <w:pPr>
              <w:jc w:val="righ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 月   日</w:t>
            </w:r>
          </w:p>
          <w:p>
            <w:pPr>
              <w:jc w:val="righ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 w:hRule="atLeast"/>
        </w:trPr>
        <w:tc>
          <w:tcPr>
            <w:tcW w:w="15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审定意见</w:t>
            </w:r>
          </w:p>
        </w:tc>
        <w:tc>
          <w:tcPr>
            <w:tcW w:w="7156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签章：     </w:t>
            </w:r>
          </w:p>
          <w:p>
            <w:pPr>
              <w:jc w:val="righ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 月   日</w:t>
            </w:r>
          </w:p>
          <w:p>
            <w:pPr>
              <w:jc w:val="right"/>
              <w:rPr>
                <w:rFonts w:hint="eastAsia" w:ascii="宋体" w:hAnsi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F1868"/>
    <w:rsid w:val="4D2F18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2018-05-22T01:52:00Z</dcterms:created>
  <dc:creator>吴仪贞</dc:creator>
  <cp:lastModifiedBy>吴仪贞</cp:lastModifiedBy>
  <cp:lastPrinted>2018-05-22T01:54:56Z</cp:lastPrinted>
  <dcterms:modified xsi:type="dcterms:W3CDTF">2018-05-22T01:59:39Z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