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39" w:rsidRPr="00A25DFB" w:rsidRDefault="00A46BD3">
      <w:pPr>
        <w:tabs>
          <w:tab w:val="left" w:pos="645"/>
        </w:tabs>
        <w:jc w:val="center"/>
        <w:outlineLvl w:val="1"/>
        <w:rPr>
          <w:rFonts w:ascii="宋体" w:eastAsia="宋体" w:hAnsi="宋体" w:cs="Times New Roman"/>
          <w:b/>
          <w:sz w:val="30"/>
          <w:szCs w:val="30"/>
        </w:rPr>
      </w:pPr>
      <w:bookmarkStart w:id="0" w:name="_Toc530752909"/>
      <w:r w:rsidRPr="00A46BD3">
        <w:rPr>
          <w:rFonts w:ascii="Times New Roman" w:eastAsia="宋体" w:hAnsi="Times New Roman" w:cs="Times New Roman"/>
          <w:b/>
          <w:sz w:val="30"/>
          <w:szCs w:val="30"/>
        </w:rPr>
        <w:pict>
          <v:rect id="_x0000_s1026" style="position:absolute;left:0;text-align:left;margin-left:326.15pt;margin-top:26.05pt;width:158.25pt;height:66.75pt;z-index:-251658752" wrapcoords="0 0 0 21357 21498 21357 21498 0 0 0" o:gfxdata="UEsDBAoAAAAAAIdO4kAAAAAAAAAAAAAAAAAEAAAAZHJzL1BLAwQUAAAACACHTuJAU/v/A9kAAAAL&#10;AQAADwAAAGRycy9kb3ducmV2LnhtbE2PwU7DMBBE70j8g7VI3KidhoQ2jdMDUk/AgRaJ6zbeJhHx&#10;OsROG/4e9wS3He1o5k25nW0vzjT6zrGGZKFAENfOdNxo+DjsHlYgfEA22DsmDT/kYVvd3pRYGHfh&#10;dzrvQyNiCPsCNbQhDIWUvm7Jol+4gTj+Tm60GKIcG2lGvMRw28ulUrm02HFsaHGg55bqr/1kNWD+&#10;aL7fTunr4WXKcd3Mapd9Kq3v7xK1ARFoDn9muOJHdKgi09FNbLzoNTwleUQPGrJlAuJqUGmagjjG&#10;a5XlIKtS/t9Q/QJQSwMEFAAAAAgAh07iQBNnjWMFAgAA4wMAAA4AAABkcnMvZTJvRG9jLnhtbK1T&#10;UY7TMBD9R+IOlv9p2qql3ajpatVVEdICKy0cwHGcxCLxmLHbpFwGiT8OscdBXIOxky0F/hD5sDye&#10;8fN7byab675t2FGh02AyPptMOVNGQqFNlfEP7/cv1pw5L0whGjAq4yfl+PX2+bNNZ1M1hxqaQiEj&#10;EOPSzma89t6mSeJkrVrhJmCVoWQJ2ApPIVZJgaIj9LZJ5tPpy6QDLCyCVM7R6e2Q5NuIX5ZK+ndl&#10;6ZRnTcaJm48rxjUPa7LdiLRCYWstRxriH1i0Qht69Ax1K7xgB9R/QbVaIjgo/URCm0BZaqmiBlIz&#10;m/6h5qEWVkUtZI6zZ5vc/4OVb4/3yHSRcWqUES216MeXb98fv7J18KazLqWSB3uPQZ2zdyA/OmZg&#10;VwtTqRtE6GolCmI0C/XJbxdC4Ogqy7s3UBC0OHiINvUltgGQDGB97Mbp3A3VeybpkNp7tVotOZOU&#10;Wy9Wq/kyPiHSp9sWnX+loGVhk3Gkbkd0cbxzPrAR6VNJZA+NLva6aWKAVb5rkB0FTcY+fiO6uyxr&#10;TCg2EK4NiOEkygzKBod8n/ejWTkUJxKMMEwa/Rm0qQE/c9bRlGXcfToIVJw1rw2ZdjVbLMJYxmCx&#10;XM0pwMtMfpkRRhJUxj1nw3bnh1E+WNRVTS/Non4DN2R0qaMHoQkDq5E3TVK0Zpz6MKqXcaz69W9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8D2QAAAAsBAAAPAAAAAAAAAAEAIAAAACIAAABk&#10;cnMvZG93bnJldi54bWxQSwECFAAUAAAACACHTuJAE2eNYwUCAADjAwAADgAAAAAAAAABACAAAAAo&#10;AQAAZHJzL2Uyb0RvYy54bWxQSwUGAAAAAAYABgBZAQAAnwUAAAAA&#10;" stroked="f">
            <v:textbox>
              <w:txbxContent>
                <w:p w:rsidR="00A34839" w:rsidRDefault="00F058C4">
                  <w:pPr>
                    <w:widowControl/>
                    <w:spacing w:line="240" w:lineRule="exact"/>
                    <w:ind w:right="990"/>
                    <w:jc w:val="left"/>
                    <w:rPr>
                      <w:sz w:val="18"/>
                    </w:rPr>
                  </w:pPr>
                  <w:r>
                    <w:rPr>
                      <w:rFonts w:hint="eastAsia"/>
                      <w:sz w:val="18"/>
                    </w:rPr>
                    <w:t>表</w:t>
                  </w:r>
                  <w:r>
                    <w:rPr>
                      <w:sz w:val="18"/>
                    </w:rPr>
                    <w:t xml:space="preserve">    </w:t>
                  </w:r>
                  <w:r>
                    <w:rPr>
                      <w:rFonts w:hint="eastAsia"/>
                      <w:sz w:val="18"/>
                    </w:rPr>
                    <w:t>号</w:t>
                  </w:r>
                  <w:r>
                    <w:rPr>
                      <w:rFonts w:ascii="宋体" w:eastAsia="宋体" w:hAnsi="宋体" w:hint="eastAsia"/>
                      <w:sz w:val="18"/>
                    </w:rPr>
                    <w:t>：GCT－</w:t>
                  </w:r>
                  <w:r>
                    <w:rPr>
                      <w:rFonts w:ascii="宋体" w:eastAsia="宋体" w:hAnsi="宋体"/>
                      <w:sz w:val="18"/>
                    </w:rPr>
                    <w:t>0</w:t>
                  </w:r>
                  <w:r>
                    <w:rPr>
                      <w:rFonts w:ascii="宋体" w:eastAsia="宋体" w:hAnsi="宋体" w:hint="eastAsia"/>
                      <w:sz w:val="18"/>
                    </w:rPr>
                    <w:t>1</w:t>
                  </w:r>
                </w:p>
                <w:p w:rsidR="00A34839" w:rsidRDefault="00F058C4">
                  <w:pPr>
                    <w:widowControl/>
                    <w:spacing w:line="240" w:lineRule="exact"/>
                    <w:ind w:right="810"/>
                    <w:jc w:val="left"/>
                    <w:rPr>
                      <w:sz w:val="18"/>
                    </w:rPr>
                  </w:pPr>
                  <w:r>
                    <w:rPr>
                      <w:rFonts w:hint="eastAsia"/>
                      <w:sz w:val="18"/>
                    </w:rPr>
                    <w:t>制定机关：科学技术部</w:t>
                  </w:r>
                </w:p>
                <w:p w:rsidR="00A34839" w:rsidRDefault="00F058C4">
                  <w:pPr>
                    <w:pStyle w:val="a3"/>
                    <w:widowControl/>
                    <w:spacing w:line="240" w:lineRule="exact"/>
                    <w:ind w:right="-91"/>
                    <w:jc w:val="left"/>
                    <w:rPr>
                      <w:szCs w:val="24"/>
                    </w:rPr>
                  </w:pPr>
                  <w:r>
                    <w:rPr>
                      <w:rFonts w:hint="eastAsia"/>
                      <w:szCs w:val="24"/>
                    </w:rPr>
                    <w:t>批准机关：国家统计局</w:t>
                  </w:r>
                </w:p>
                <w:p w:rsidR="00A34839" w:rsidRDefault="00F058C4">
                  <w:pPr>
                    <w:spacing w:line="240" w:lineRule="exact"/>
                    <w:ind w:right="360"/>
                    <w:rPr>
                      <w:rFonts w:ascii="宋体" w:hAnsi="宋体"/>
                      <w:sz w:val="18"/>
                    </w:rPr>
                  </w:pPr>
                  <w:r>
                    <w:rPr>
                      <w:rFonts w:ascii="宋体" w:hAnsi="宋体"/>
                      <w:sz w:val="18"/>
                    </w:rPr>
                    <w:t>批准文号：国统</w:t>
                  </w:r>
                  <w:r>
                    <w:rPr>
                      <w:rFonts w:ascii="宋体" w:hAnsi="宋体" w:hint="eastAsia"/>
                      <w:sz w:val="18"/>
                    </w:rPr>
                    <w:t>制(</w:t>
                  </w:r>
                  <w:r>
                    <w:rPr>
                      <w:rFonts w:ascii="宋体" w:hAnsi="宋体"/>
                      <w:sz w:val="18"/>
                    </w:rPr>
                    <w:t>2018</w:t>
                  </w:r>
                  <w:r>
                    <w:rPr>
                      <w:rFonts w:ascii="宋体" w:hAnsi="宋体" w:hint="eastAsia"/>
                      <w:sz w:val="18"/>
                    </w:rPr>
                    <w:t>)</w:t>
                  </w:r>
                  <w:r>
                    <w:rPr>
                      <w:rFonts w:ascii="宋体" w:hAnsi="宋体"/>
                      <w:sz w:val="18"/>
                    </w:rPr>
                    <w:t>196</w:t>
                  </w:r>
                  <w:r>
                    <w:rPr>
                      <w:rFonts w:ascii="宋体" w:hAnsi="宋体" w:hint="eastAsia"/>
                      <w:sz w:val="18"/>
                    </w:rPr>
                    <w:t>号</w:t>
                  </w:r>
                </w:p>
                <w:p w:rsidR="00A34839" w:rsidRDefault="00F058C4">
                  <w:pPr>
                    <w:spacing w:line="240" w:lineRule="exact"/>
                    <w:ind w:right="360"/>
                  </w:pPr>
                  <w:r>
                    <w:rPr>
                      <w:rFonts w:ascii="宋体" w:hAnsi="宋体"/>
                      <w:sz w:val="18"/>
                    </w:rPr>
                    <w:t>有效期至：</w:t>
                  </w:r>
                  <w:r>
                    <w:rPr>
                      <w:rFonts w:ascii="宋体" w:hAnsi="宋体" w:hint="eastAsia"/>
                      <w:sz w:val="18"/>
                    </w:rPr>
                    <w:t>2021年12月</w:t>
                  </w:r>
                </w:p>
                <w:p w:rsidR="00A34839" w:rsidRDefault="00A34839">
                  <w:pPr>
                    <w:widowControl/>
                    <w:snapToGrid w:val="0"/>
                    <w:spacing w:line="240" w:lineRule="exact"/>
                    <w:ind w:right="180"/>
                    <w:jc w:val="left"/>
                  </w:pPr>
                </w:p>
              </w:txbxContent>
            </v:textbox>
            <w10:wrap type="tight"/>
          </v:rect>
        </w:pict>
      </w:r>
      <w:r w:rsidR="00A25DFB" w:rsidRPr="00A25DFB">
        <w:rPr>
          <w:rFonts w:ascii="宋体" w:eastAsia="宋体" w:hAnsi="宋体" w:cs="Times New Roman" w:hint="eastAsia"/>
          <w:b/>
          <w:sz w:val="30"/>
          <w:szCs w:val="30"/>
        </w:rPr>
        <w:t>上海张江</w:t>
      </w:r>
      <w:r w:rsidR="00F058C4" w:rsidRPr="00A25DFB">
        <w:rPr>
          <w:rFonts w:ascii="宋体" w:eastAsia="宋体" w:hAnsi="宋体" w:cs="Times New Roman" w:hint="eastAsia"/>
          <w:b/>
          <w:sz w:val="30"/>
          <w:szCs w:val="30"/>
        </w:rPr>
        <w:t>国家</w:t>
      </w:r>
      <w:r w:rsidR="00A25DFB" w:rsidRPr="00A25DFB">
        <w:rPr>
          <w:rFonts w:ascii="宋体" w:eastAsia="宋体" w:hAnsi="宋体" w:cs="Times New Roman" w:hint="eastAsia"/>
          <w:b/>
          <w:sz w:val="30"/>
          <w:szCs w:val="30"/>
        </w:rPr>
        <w:t>自主创新示范区</w:t>
      </w:r>
      <w:r w:rsidR="00F058C4" w:rsidRPr="00A25DFB">
        <w:rPr>
          <w:rFonts w:ascii="宋体" w:eastAsia="宋体" w:hAnsi="宋体" w:cs="Times New Roman" w:hint="eastAsia"/>
          <w:b/>
          <w:sz w:val="30"/>
          <w:szCs w:val="30"/>
        </w:rPr>
        <w:t>创业风险投资机构统计报表</w:t>
      </w:r>
      <w:bookmarkEnd w:id="0"/>
    </w:p>
    <w:p w:rsidR="00A34839" w:rsidRDefault="00A34839">
      <w:pPr>
        <w:adjustRightInd w:val="0"/>
        <w:snapToGrid w:val="0"/>
        <w:spacing w:line="280" w:lineRule="exact"/>
        <w:jc w:val="left"/>
        <w:rPr>
          <w:rFonts w:ascii="宋体" w:eastAsia="宋体" w:hAnsi="宋体" w:cs="Times New Roman"/>
          <w:sz w:val="18"/>
          <w:szCs w:val="18"/>
        </w:rPr>
      </w:pPr>
    </w:p>
    <w:p w:rsidR="00A34839" w:rsidRPr="00476480" w:rsidRDefault="00476480" w:rsidP="00476480">
      <w:pPr>
        <w:adjustRightInd w:val="0"/>
        <w:snapToGrid w:val="0"/>
        <w:spacing w:line="240" w:lineRule="exact"/>
        <w:jc w:val="center"/>
        <w:rPr>
          <w:rFonts w:ascii="宋体" w:eastAsia="宋体" w:hAnsi="宋体" w:cs="Times New Roman"/>
          <w:b/>
          <w:sz w:val="24"/>
          <w:szCs w:val="24"/>
        </w:rPr>
      </w:pPr>
      <w:r>
        <w:rPr>
          <w:rFonts w:ascii="宋体" w:eastAsia="宋体" w:hAnsi="宋体" w:cs="Times New Roman" w:hint="eastAsia"/>
          <w:sz w:val="24"/>
          <w:szCs w:val="24"/>
        </w:rPr>
        <w:t xml:space="preserve">          </w:t>
      </w:r>
      <w:r w:rsidR="004639CB">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476480">
        <w:rPr>
          <w:rFonts w:ascii="宋体" w:eastAsia="宋体" w:hAnsi="宋体" w:cs="Times New Roman" w:hint="eastAsia"/>
          <w:b/>
          <w:sz w:val="24"/>
          <w:szCs w:val="24"/>
        </w:rPr>
        <w:t>(2019</w:t>
      </w:r>
      <w:r w:rsidR="00D1640F">
        <w:rPr>
          <w:rFonts w:ascii="宋体" w:eastAsia="宋体" w:hAnsi="宋体" w:cs="Times New Roman" w:hint="eastAsia"/>
          <w:b/>
          <w:sz w:val="24"/>
          <w:szCs w:val="24"/>
        </w:rPr>
        <w:t>年度</w:t>
      </w:r>
      <w:r w:rsidRPr="00476480">
        <w:rPr>
          <w:rFonts w:ascii="宋体" w:eastAsia="宋体" w:hAnsi="宋体" w:cs="Times New Roman" w:hint="eastAsia"/>
          <w:b/>
          <w:sz w:val="24"/>
          <w:szCs w:val="24"/>
        </w:rPr>
        <w:t>)</w:t>
      </w:r>
    </w:p>
    <w:p w:rsidR="00A34839" w:rsidRDefault="00A34839">
      <w:pPr>
        <w:adjustRightInd w:val="0"/>
        <w:snapToGrid w:val="0"/>
        <w:spacing w:line="240" w:lineRule="exact"/>
        <w:jc w:val="left"/>
        <w:rPr>
          <w:rFonts w:ascii="宋体" w:eastAsia="宋体" w:hAnsi="宋体" w:cs="Times New Roman"/>
          <w:sz w:val="18"/>
          <w:szCs w:val="18"/>
        </w:rPr>
      </w:pPr>
    </w:p>
    <w:p w:rsidR="00A34839" w:rsidRPr="00A75BE6" w:rsidRDefault="00D1640F" w:rsidP="00066F50">
      <w:pPr>
        <w:spacing w:afterLines="20"/>
        <w:rPr>
          <w:rFonts w:ascii="宋体" w:eastAsia="宋体" w:hAnsi="Times New Roman" w:cs="宋体"/>
          <w:b/>
          <w:sz w:val="18"/>
          <w:szCs w:val="18"/>
        </w:rPr>
      </w:pPr>
      <w:r w:rsidRPr="00A75BE6">
        <w:rPr>
          <w:rFonts w:ascii="宋体" w:eastAsia="宋体" w:hAnsi="Times New Roman" w:cs="宋体" w:hint="eastAsia"/>
          <w:b/>
          <w:sz w:val="18"/>
          <w:szCs w:val="18"/>
        </w:rPr>
        <w:t>机构名称(盖章)：</w:t>
      </w:r>
    </w:p>
    <w:p w:rsidR="00D1640F" w:rsidRPr="00A75BE6" w:rsidRDefault="00D1640F" w:rsidP="00066F50">
      <w:pPr>
        <w:spacing w:afterLines="20"/>
        <w:rPr>
          <w:rFonts w:ascii="宋体" w:eastAsia="宋体" w:hAnsi="Times New Roman" w:cs="宋体"/>
          <w:b/>
          <w:sz w:val="18"/>
          <w:szCs w:val="18"/>
        </w:rPr>
      </w:pPr>
      <w:r w:rsidRPr="00A75BE6">
        <w:rPr>
          <w:rFonts w:ascii="宋体" w:eastAsia="宋体" w:hAnsi="Times New Roman" w:cs="宋体" w:hint="eastAsia"/>
          <w:b/>
          <w:sz w:val="18"/>
          <w:szCs w:val="18"/>
        </w:rPr>
        <w:t>单位负责人：</w:t>
      </w:r>
      <w:r w:rsidRPr="00A75BE6">
        <w:rPr>
          <w:rFonts w:ascii="宋体" w:eastAsia="宋体" w:hAnsi="Times New Roman" w:cs="宋体"/>
          <w:b/>
          <w:sz w:val="18"/>
          <w:szCs w:val="18"/>
          <w:u w:val="single"/>
        </w:rPr>
        <w:t xml:space="preserve">    </w:t>
      </w:r>
      <w:r w:rsidRPr="00A75BE6">
        <w:rPr>
          <w:rFonts w:ascii="宋体" w:eastAsia="宋体" w:hAnsi="Times New Roman" w:cs="宋体" w:hint="eastAsia"/>
          <w:b/>
          <w:sz w:val="18"/>
          <w:szCs w:val="18"/>
          <w:u w:val="single"/>
        </w:rPr>
        <w:t xml:space="preserve">         </w:t>
      </w:r>
      <w:r w:rsidRPr="00A75BE6">
        <w:rPr>
          <w:rFonts w:ascii="宋体" w:eastAsia="宋体" w:hAnsi="Times New Roman" w:cs="宋体" w:hint="eastAsia"/>
          <w:b/>
          <w:sz w:val="18"/>
          <w:szCs w:val="18"/>
        </w:rPr>
        <w:t xml:space="preserve">      统计负责人：</w:t>
      </w:r>
      <w:r w:rsidRPr="00A75BE6">
        <w:rPr>
          <w:rFonts w:ascii="宋体" w:eastAsia="宋体" w:hAnsi="Times New Roman" w:cs="宋体"/>
          <w:b/>
          <w:sz w:val="18"/>
          <w:szCs w:val="18"/>
        </w:rPr>
        <w:t xml:space="preserve"> </w:t>
      </w:r>
      <w:r w:rsidRPr="00A75BE6">
        <w:rPr>
          <w:rFonts w:ascii="宋体" w:eastAsia="宋体" w:hAnsi="Times New Roman" w:cs="宋体"/>
          <w:b/>
          <w:sz w:val="18"/>
          <w:szCs w:val="18"/>
          <w:u w:val="single"/>
        </w:rPr>
        <w:t xml:space="preserve">    </w:t>
      </w:r>
      <w:r w:rsidRPr="00A75BE6">
        <w:rPr>
          <w:rFonts w:ascii="宋体" w:eastAsia="宋体" w:hAnsi="Times New Roman" w:cs="宋体" w:hint="eastAsia"/>
          <w:b/>
          <w:sz w:val="18"/>
          <w:szCs w:val="18"/>
          <w:u w:val="single"/>
        </w:rPr>
        <w:t xml:space="preserve">      </w:t>
      </w:r>
    </w:p>
    <w:p w:rsidR="00D1640F" w:rsidRPr="00A75BE6" w:rsidRDefault="00D1640F" w:rsidP="00066F50">
      <w:pPr>
        <w:spacing w:afterLines="20"/>
        <w:rPr>
          <w:rFonts w:ascii="Times New Roman" w:eastAsia="宋体" w:hAnsi="Times New Roman" w:cs="Times New Roman"/>
          <w:b/>
          <w:sz w:val="18"/>
          <w:szCs w:val="18"/>
        </w:rPr>
      </w:pPr>
      <w:r w:rsidRPr="00A75BE6">
        <w:rPr>
          <w:rFonts w:ascii="宋体" w:eastAsia="宋体" w:hAnsi="Times New Roman" w:cs="宋体" w:hint="eastAsia"/>
          <w:b/>
          <w:sz w:val="18"/>
          <w:szCs w:val="18"/>
        </w:rPr>
        <w:t>填表人：</w:t>
      </w:r>
      <w:r w:rsidRPr="00A75BE6">
        <w:rPr>
          <w:rFonts w:ascii="宋体" w:eastAsia="宋体" w:hAnsi="Times New Roman" w:cs="宋体"/>
          <w:b/>
          <w:sz w:val="18"/>
          <w:szCs w:val="18"/>
          <w:u w:val="single"/>
        </w:rPr>
        <w:t xml:space="preserve">      </w:t>
      </w:r>
      <w:r w:rsidRPr="00A75BE6">
        <w:rPr>
          <w:rFonts w:ascii="宋体" w:eastAsia="宋体" w:hAnsi="Times New Roman" w:cs="宋体" w:hint="eastAsia"/>
          <w:b/>
          <w:sz w:val="18"/>
          <w:szCs w:val="18"/>
          <w:u w:val="single"/>
        </w:rPr>
        <w:t xml:space="preserve">    </w:t>
      </w:r>
      <w:r w:rsidRPr="00A75BE6">
        <w:rPr>
          <w:rFonts w:ascii="宋体" w:eastAsia="宋体" w:hAnsi="Times New Roman" w:cs="宋体" w:hint="eastAsia"/>
          <w:b/>
          <w:sz w:val="18"/>
          <w:szCs w:val="18"/>
        </w:rPr>
        <w:t xml:space="preserve">  联系电话：</w:t>
      </w:r>
      <w:r w:rsidRPr="00A75BE6">
        <w:rPr>
          <w:rFonts w:ascii="宋体" w:eastAsia="宋体" w:hAnsi="Times New Roman" w:cs="宋体"/>
          <w:b/>
          <w:sz w:val="18"/>
          <w:szCs w:val="18"/>
          <w:u w:val="single"/>
        </w:rPr>
        <w:t xml:space="preserve"> </w:t>
      </w:r>
      <w:r w:rsidRPr="00A75BE6">
        <w:rPr>
          <w:rFonts w:ascii="宋体" w:eastAsia="宋体" w:hAnsi="Times New Roman" w:cs="宋体" w:hint="eastAsia"/>
          <w:b/>
          <w:sz w:val="18"/>
          <w:szCs w:val="18"/>
          <w:u w:val="single"/>
        </w:rPr>
        <w:t xml:space="preserve">      </w:t>
      </w:r>
      <w:r w:rsidRPr="00A75BE6">
        <w:rPr>
          <w:rFonts w:ascii="宋体" w:eastAsia="宋体" w:hAnsi="Times New Roman" w:cs="宋体"/>
          <w:b/>
          <w:sz w:val="18"/>
          <w:szCs w:val="18"/>
          <w:u w:val="single"/>
        </w:rPr>
        <w:t xml:space="preserve">  </w:t>
      </w:r>
      <w:r w:rsidRPr="00A75BE6">
        <w:rPr>
          <w:rFonts w:ascii="宋体" w:eastAsia="宋体" w:hAnsi="Times New Roman" w:cs="宋体"/>
          <w:b/>
          <w:sz w:val="18"/>
          <w:szCs w:val="18"/>
        </w:rPr>
        <w:t xml:space="preserve">  </w:t>
      </w:r>
      <w:r w:rsidRPr="00A75BE6">
        <w:rPr>
          <w:rFonts w:ascii="宋体" w:eastAsia="宋体" w:hAnsi="Times New Roman" w:cs="宋体" w:hint="eastAsia"/>
          <w:b/>
          <w:sz w:val="18"/>
          <w:szCs w:val="18"/>
        </w:rPr>
        <w:t>报出日期：2020年</w:t>
      </w:r>
      <w:r w:rsidRPr="00A75BE6">
        <w:rPr>
          <w:rFonts w:ascii="宋体" w:eastAsia="宋体" w:hAnsi="Times New Roman" w:cs="宋体"/>
          <w:b/>
          <w:sz w:val="18"/>
          <w:szCs w:val="18"/>
          <w:u w:val="single"/>
        </w:rPr>
        <w:t xml:space="preserve">  </w:t>
      </w:r>
      <w:r w:rsidRPr="00A75BE6">
        <w:rPr>
          <w:rFonts w:ascii="宋体" w:eastAsia="宋体" w:hAnsi="Times New Roman" w:cs="宋体" w:hint="eastAsia"/>
          <w:b/>
          <w:sz w:val="18"/>
          <w:szCs w:val="18"/>
          <w:u w:val="single"/>
        </w:rPr>
        <w:t xml:space="preserve">　</w:t>
      </w:r>
      <w:r w:rsidRPr="00A75BE6">
        <w:rPr>
          <w:rFonts w:ascii="宋体" w:eastAsia="宋体" w:hAnsi="Times New Roman" w:cs="宋体" w:hint="eastAsia"/>
          <w:b/>
          <w:sz w:val="18"/>
          <w:szCs w:val="18"/>
        </w:rPr>
        <w:t>月</w:t>
      </w:r>
      <w:r w:rsidRPr="00A75BE6">
        <w:rPr>
          <w:rFonts w:ascii="宋体" w:eastAsia="宋体" w:hAnsi="Times New Roman" w:cs="宋体"/>
          <w:b/>
          <w:sz w:val="18"/>
          <w:szCs w:val="18"/>
        </w:rPr>
        <w:t xml:space="preserve"> </w:t>
      </w:r>
      <w:r w:rsidRPr="00A75BE6">
        <w:rPr>
          <w:rFonts w:ascii="宋体" w:eastAsia="宋体" w:hAnsi="Times New Roman" w:cs="宋体" w:hint="eastAsia"/>
          <w:b/>
          <w:sz w:val="18"/>
          <w:szCs w:val="18"/>
          <w:u w:val="single"/>
        </w:rPr>
        <w:t xml:space="preserve">　</w:t>
      </w:r>
      <w:r w:rsidRPr="00A75BE6">
        <w:rPr>
          <w:rFonts w:ascii="宋体" w:eastAsia="宋体" w:hAnsi="Times New Roman" w:cs="宋体"/>
          <w:b/>
          <w:sz w:val="18"/>
          <w:szCs w:val="18"/>
          <w:u w:val="single"/>
        </w:rPr>
        <w:t xml:space="preserve"> </w:t>
      </w:r>
      <w:r w:rsidRPr="00A75BE6">
        <w:rPr>
          <w:rFonts w:ascii="宋体" w:eastAsia="宋体" w:hAnsi="Times New Roman" w:cs="宋体" w:hint="eastAsia"/>
          <w:b/>
          <w:sz w:val="18"/>
          <w:szCs w:val="18"/>
        </w:rPr>
        <w:t>日</w:t>
      </w:r>
    </w:p>
    <w:tbl>
      <w:tblPr>
        <w:tblW w:w="9468" w:type="dxa"/>
        <w:tblInd w:w="-143" w:type="dxa"/>
        <w:tblBorders>
          <w:top w:val="single" w:sz="8" w:space="0" w:color="auto"/>
          <w:bottom w:val="single" w:sz="8" w:space="0" w:color="auto"/>
          <w:insideH w:val="single" w:sz="2" w:space="0" w:color="auto"/>
          <w:insideV w:val="single" w:sz="2" w:space="0" w:color="auto"/>
        </w:tblBorders>
        <w:tblLayout w:type="fixed"/>
        <w:tblLook w:val="04A0"/>
      </w:tblPr>
      <w:tblGrid>
        <w:gridCol w:w="2604"/>
        <w:gridCol w:w="1919"/>
        <w:gridCol w:w="1115"/>
        <w:gridCol w:w="175"/>
        <w:gridCol w:w="1242"/>
        <w:gridCol w:w="78"/>
        <w:gridCol w:w="2335"/>
      </w:tblGrid>
      <w:tr w:rsidR="00A34839">
        <w:trPr>
          <w:cantSplit/>
          <w:trHeight w:hRule="exact" w:val="377"/>
        </w:trPr>
        <w:tc>
          <w:tcPr>
            <w:tcW w:w="9468" w:type="dxa"/>
            <w:gridSpan w:val="7"/>
            <w:tcBorders>
              <w:bottom w:val="single" w:sz="2" w:space="0" w:color="auto"/>
            </w:tcBorders>
            <w:vAlign w:val="center"/>
          </w:tcPr>
          <w:p w:rsidR="00A34839" w:rsidRDefault="00F058C4">
            <w:pPr>
              <w:spacing w:line="280" w:lineRule="exact"/>
              <w:rPr>
                <w:rFonts w:ascii="宋体" w:eastAsia="宋体" w:hAnsi="宋体" w:cs="Times New Roman"/>
                <w:b/>
                <w:sz w:val="18"/>
                <w:szCs w:val="18"/>
              </w:rPr>
            </w:pPr>
            <w:r>
              <w:rPr>
                <w:rFonts w:ascii="宋体" w:eastAsia="宋体" w:hAnsi="宋体" w:cs="Times New Roman"/>
                <w:b/>
                <w:sz w:val="18"/>
                <w:szCs w:val="18"/>
              </w:rPr>
              <w:t>一、创业</w:t>
            </w:r>
            <w:r>
              <w:rPr>
                <w:rFonts w:ascii="宋体" w:eastAsia="宋体" w:hAnsi="宋体" w:cs="Times New Roman" w:hint="eastAsia"/>
                <w:b/>
                <w:sz w:val="18"/>
                <w:szCs w:val="18"/>
              </w:rPr>
              <w:t>风险</w:t>
            </w:r>
            <w:r>
              <w:rPr>
                <w:rFonts w:ascii="宋体" w:eastAsia="宋体" w:hAnsi="宋体" w:cs="Times New Roman"/>
                <w:b/>
                <w:sz w:val="18"/>
                <w:szCs w:val="18"/>
              </w:rPr>
              <w:t>投资机构基本情况</w:t>
            </w:r>
          </w:p>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w:t>
            </w:r>
          </w:p>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b/>
                <w:sz w:val="18"/>
                <w:szCs w:val="18"/>
              </w:rPr>
              <w:t>-</w:t>
            </w:r>
          </w:p>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w:t>
            </w:r>
          </w:p>
        </w:tc>
      </w:tr>
      <w:tr w:rsidR="00A34839">
        <w:trPr>
          <w:cantSplit/>
          <w:trHeight w:hRule="exact" w:val="327"/>
        </w:trPr>
        <w:tc>
          <w:tcPr>
            <w:tcW w:w="2604" w:type="dxa"/>
            <w:tcBorders>
              <w:top w:val="single" w:sz="2" w:space="0" w:color="auto"/>
              <w:bottom w:val="single" w:sz="2" w:space="0" w:color="auto"/>
            </w:tcBorders>
            <w:vAlign w:val="center"/>
          </w:tcPr>
          <w:p w:rsidR="00A34839" w:rsidRDefault="00F058C4" w:rsidP="00DC1A77">
            <w:pPr>
              <w:spacing w:line="280" w:lineRule="exact"/>
              <w:rPr>
                <w:rFonts w:ascii="宋体" w:eastAsia="宋体" w:hAnsi="宋体" w:cs="Times New Roman"/>
                <w:b/>
                <w:sz w:val="18"/>
                <w:szCs w:val="18"/>
              </w:rPr>
            </w:pPr>
            <w:r>
              <w:rPr>
                <w:rFonts w:ascii="宋体" w:eastAsia="宋体" w:hAnsi="宋体" w:cs="Times New Roman"/>
                <w:sz w:val="18"/>
                <w:szCs w:val="24"/>
              </w:rPr>
              <w:t>机构名称</w:t>
            </w:r>
            <w:r>
              <w:rPr>
                <w:rFonts w:ascii="宋体" w:eastAsia="宋体" w:hAnsi="宋体" w:cs="Times New Roman" w:hint="eastAsia"/>
                <w:sz w:val="18"/>
                <w:szCs w:val="24"/>
              </w:rPr>
              <w:t>（</w:t>
            </w:r>
            <w:r>
              <w:rPr>
                <w:rFonts w:ascii="宋体" w:eastAsia="宋体" w:hAnsi="宋体" w:cs="Times New Roman"/>
                <w:sz w:val="18"/>
                <w:szCs w:val="24"/>
              </w:rPr>
              <w:t>KZ00）</w:t>
            </w:r>
          </w:p>
        </w:tc>
        <w:tc>
          <w:tcPr>
            <w:tcW w:w="6864" w:type="dxa"/>
            <w:gridSpan w:val="6"/>
            <w:tcBorders>
              <w:top w:val="single" w:sz="2" w:space="0" w:color="auto"/>
              <w:bottom w:val="single" w:sz="2" w:space="0" w:color="auto"/>
            </w:tcBorders>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664"/>
        </w:trPr>
        <w:tc>
          <w:tcPr>
            <w:tcW w:w="2604" w:type="dxa"/>
            <w:tcBorders>
              <w:top w:val="single" w:sz="2" w:space="0" w:color="auto"/>
              <w:bottom w:val="single" w:sz="2" w:space="0" w:color="auto"/>
            </w:tcBorders>
            <w:vAlign w:val="center"/>
          </w:tcPr>
          <w:p w:rsidR="00A34839" w:rsidRDefault="00F058C4">
            <w:pPr>
              <w:spacing w:line="280" w:lineRule="exact"/>
              <w:rPr>
                <w:rFonts w:ascii="宋体" w:eastAsia="宋体" w:hAnsi="宋体" w:cs="Times New Roman"/>
                <w:sz w:val="18"/>
                <w:szCs w:val="18"/>
              </w:rPr>
            </w:pPr>
            <w:r>
              <w:rPr>
                <w:rFonts w:ascii="宋体" w:eastAsia="宋体" w:hAnsi="宋体" w:cs="Times New Roman" w:hint="eastAsia"/>
                <w:sz w:val="18"/>
                <w:szCs w:val="18"/>
              </w:rPr>
              <w:t>统一社会信用代码</w:t>
            </w:r>
          </w:p>
          <w:p w:rsidR="00A34839" w:rsidRDefault="00F058C4">
            <w:pPr>
              <w:spacing w:line="280" w:lineRule="exact"/>
              <w:rPr>
                <w:rFonts w:ascii="宋体" w:eastAsia="宋体" w:hAnsi="宋体" w:cs="Times New Roman"/>
                <w:sz w:val="18"/>
                <w:szCs w:val="24"/>
              </w:rPr>
            </w:pPr>
            <w:r>
              <w:rPr>
                <w:rFonts w:ascii="宋体" w:eastAsia="宋体" w:hAnsi="宋体" w:cs="Times New Roman" w:hint="eastAsia"/>
                <w:sz w:val="18"/>
                <w:szCs w:val="18"/>
              </w:rPr>
              <w:t>或组织机构代码（</w:t>
            </w:r>
            <w:r>
              <w:rPr>
                <w:rFonts w:ascii="宋体" w:eastAsia="宋体" w:hAnsi="宋体" w:cs="Times New Roman"/>
                <w:sz w:val="18"/>
                <w:szCs w:val="18"/>
              </w:rPr>
              <w:t>KZ46）</w:t>
            </w:r>
          </w:p>
        </w:tc>
        <w:tc>
          <w:tcPr>
            <w:tcW w:w="6864" w:type="dxa"/>
            <w:gridSpan w:val="6"/>
            <w:tcBorders>
              <w:top w:val="single" w:sz="2" w:space="0" w:color="auto"/>
              <w:bottom w:val="single" w:sz="2" w:space="0" w:color="auto"/>
            </w:tcBorders>
            <w:vAlign w:val="center"/>
          </w:tcPr>
          <w:p w:rsidR="00A34839" w:rsidRDefault="00F058C4">
            <w:pPr>
              <w:adjustRightInd w:val="0"/>
              <w:snapToGrid w:val="0"/>
              <w:spacing w:line="240" w:lineRule="exact"/>
              <w:jc w:val="left"/>
              <w:rPr>
                <w:rFonts w:ascii="宋体" w:eastAsia="宋体" w:hAnsi="宋体" w:cs="Times New Roman"/>
                <w:sz w:val="18"/>
                <w:szCs w:val="18"/>
              </w:rPr>
            </w:pPr>
            <w:r>
              <w:rPr>
                <w:rFonts w:ascii="宋体" w:eastAsia="宋体" w:hAnsi="宋体" w:cs="Times New Roman" w:hint="eastAsia"/>
                <w:sz w:val="18"/>
                <w:szCs w:val="18"/>
              </w:rPr>
              <w:t>统一社会信用代码□□□□□□□□□□□□□□□□□□</w:t>
            </w:r>
          </w:p>
          <w:p w:rsidR="00A34839" w:rsidRDefault="00F058C4">
            <w:pPr>
              <w:adjustRightInd w:val="0"/>
              <w:snapToGrid w:val="0"/>
              <w:spacing w:line="240" w:lineRule="exact"/>
              <w:jc w:val="left"/>
              <w:rPr>
                <w:rFonts w:ascii="宋体" w:eastAsia="宋体" w:hAnsi="宋体" w:cs="Times New Roman"/>
                <w:sz w:val="18"/>
                <w:szCs w:val="18"/>
              </w:rPr>
            </w:pPr>
            <w:r>
              <w:rPr>
                <w:rFonts w:ascii="宋体" w:eastAsia="宋体" w:hAnsi="宋体" w:cs="Times New Roman" w:hint="eastAsia"/>
                <w:sz w:val="18"/>
                <w:szCs w:val="18"/>
              </w:rPr>
              <w:t>尚未领取统一社会信用代码的填写原组织机构代码□□□□□□□□－□</w:t>
            </w:r>
          </w:p>
        </w:tc>
      </w:tr>
      <w:tr w:rsidR="00A34839">
        <w:trPr>
          <w:cantSplit/>
          <w:trHeight w:hRule="exact" w:val="327"/>
        </w:trPr>
        <w:tc>
          <w:tcPr>
            <w:tcW w:w="2604" w:type="dxa"/>
            <w:tcBorders>
              <w:top w:val="single" w:sz="2" w:space="0" w:color="auto"/>
              <w:bottom w:val="single" w:sz="2" w:space="0" w:color="auto"/>
            </w:tcBorders>
            <w:vAlign w:val="center"/>
          </w:tcPr>
          <w:p w:rsidR="00A34839" w:rsidRDefault="00F058C4">
            <w:pPr>
              <w:spacing w:line="280" w:lineRule="exact"/>
              <w:rPr>
                <w:rFonts w:ascii="宋体" w:eastAsia="宋体" w:hAnsi="宋体" w:cs="Times New Roman"/>
                <w:sz w:val="18"/>
                <w:szCs w:val="24"/>
              </w:rPr>
            </w:pPr>
            <w:r>
              <w:rPr>
                <w:rFonts w:ascii="宋体" w:eastAsia="宋体" w:hAnsi="宋体" w:cs="Times New Roman"/>
                <w:sz w:val="18"/>
                <w:szCs w:val="24"/>
              </w:rPr>
              <w:t>地址</w:t>
            </w:r>
            <w:r>
              <w:rPr>
                <w:rFonts w:ascii="宋体" w:eastAsia="宋体" w:hAnsi="宋体" w:cs="Times New Roman" w:hint="eastAsia"/>
                <w:sz w:val="18"/>
                <w:szCs w:val="24"/>
              </w:rPr>
              <w:t>（</w:t>
            </w:r>
            <w:r>
              <w:rPr>
                <w:rFonts w:ascii="宋体" w:eastAsia="宋体" w:hAnsi="宋体" w:cs="Times New Roman"/>
                <w:sz w:val="18"/>
                <w:szCs w:val="24"/>
              </w:rPr>
              <w:t>KZ01)</w:t>
            </w:r>
          </w:p>
        </w:tc>
        <w:tc>
          <w:tcPr>
            <w:tcW w:w="3034" w:type="dxa"/>
            <w:gridSpan w:val="2"/>
            <w:tcBorders>
              <w:top w:val="single" w:sz="2" w:space="0" w:color="auto"/>
              <w:bottom w:val="single" w:sz="2" w:space="0" w:color="auto"/>
            </w:tcBorders>
            <w:vAlign w:val="center"/>
          </w:tcPr>
          <w:p w:rsidR="00A34839" w:rsidRDefault="00A34839">
            <w:pPr>
              <w:spacing w:line="280" w:lineRule="exact"/>
              <w:jc w:val="center"/>
              <w:rPr>
                <w:rFonts w:ascii="宋体" w:eastAsia="宋体" w:hAnsi="宋体" w:cs="Times New Roman"/>
                <w:sz w:val="18"/>
                <w:szCs w:val="18"/>
              </w:rPr>
            </w:pPr>
          </w:p>
        </w:tc>
        <w:tc>
          <w:tcPr>
            <w:tcW w:w="1417" w:type="dxa"/>
            <w:gridSpan w:val="2"/>
            <w:tcBorders>
              <w:top w:val="single" w:sz="2" w:space="0" w:color="auto"/>
              <w:bottom w:val="single" w:sz="2" w:space="0" w:color="auto"/>
            </w:tcBorders>
            <w:vAlign w:val="center"/>
          </w:tcPr>
          <w:p w:rsidR="00A34839" w:rsidRDefault="00F058C4">
            <w:pPr>
              <w:spacing w:line="280" w:lineRule="exact"/>
              <w:jc w:val="left"/>
              <w:rPr>
                <w:rFonts w:ascii="宋体" w:eastAsia="宋体" w:hAnsi="宋体" w:cs="Times New Roman"/>
                <w:sz w:val="18"/>
                <w:szCs w:val="18"/>
              </w:rPr>
            </w:pPr>
            <w:r>
              <w:rPr>
                <w:rFonts w:ascii="宋体" w:eastAsia="宋体" w:hAnsi="宋体" w:cs="Times New Roman"/>
                <w:sz w:val="18"/>
                <w:szCs w:val="24"/>
              </w:rPr>
              <w:t>邮编</w:t>
            </w:r>
            <w:r>
              <w:rPr>
                <w:rFonts w:ascii="宋体" w:eastAsia="宋体" w:hAnsi="宋体" w:cs="Times New Roman" w:hint="eastAsia"/>
                <w:sz w:val="18"/>
                <w:szCs w:val="24"/>
              </w:rPr>
              <w:t>（</w:t>
            </w:r>
            <w:r>
              <w:rPr>
                <w:rFonts w:ascii="宋体" w:eastAsia="宋体" w:hAnsi="宋体" w:cs="Times New Roman"/>
                <w:sz w:val="18"/>
                <w:szCs w:val="24"/>
              </w:rPr>
              <w:t>KZ02)</w:t>
            </w:r>
          </w:p>
        </w:tc>
        <w:tc>
          <w:tcPr>
            <w:tcW w:w="2413" w:type="dxa"/>
            <w:gridSpan w:val="2"/>
            <w:tcBorders>
              <w:top w:val="single" w:sz="2" w:space="0" w:color="auto"/>
              <w:bottom w:val="single" w:sz="2" w:space="0" w:color="auto"/>
            </w:tcBorders>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hRule="exact" w:val="327"/>
        </w:trPr>
        <w:tc>
          <w:tcPr>
            <w:tcW w:w="2604" w:type="dxa"/>
            <w:tcBorders>
              <w:top w:val="single" w:sz="2" w:space="0" w:color="auto"/>
              <w:bottom w:val="single" w:sz="2" w:space="0" w:color="auto"/>
            </w:tcBorders>
            <w:vAlign w:val="center"/>
          </w:tcPr>
          <w:p w:rsidR="00A34839" w:rsidRDefault="00F058C4">
            <w:pPr>
              <w:spacing w:line="280" w:lineRule="exact"/>
              <w:rPr>
                <w:rFonts w:ascii="宋体" w:eastAsia="宋体" w:hAnsi="宋体" w:cs="Times New Roman"/>
                <w:sz w:val="18"/>
                <w:szCs w:val="24"/>
              </w:rPr>
            </w:pPr>
            <w:r>
              <w:rPr>
                <w:rFonts w:ascii="宋体" w:eastAsia="宋体" w:hAnsi="宋体" w:cs="Times New Roman" w:hint="eastAsia"/>
                <w:sz w:val="18"/>
                <w:szCs w:val="24"/>
              </w:rPr>
              <w:t>电话（</w:t>
            </w:r>
            <w:r>
              <w:rPr>
                <w:rFonts w:ascii="宋体" w:eastAsia="宋体" w:hAnsi="宋体" w:cs="Times New Roman"/>
                <w:sz w:val="18"/>
                <w:szCs w:val="24"/>
              </w:rPr>
              <w:t>KZ04)</w:t>
            </w:r>
          </w:p>
        </w:tc>
        <w:tc>
          <w:tcPr>
            <w:tcW w:w="3034" w:type="dxa"/>
            <w:gridSpan w:val="2"/>
            <w:tcBorders>
              <w:top w:val="single" w:sz="2" w:space="0" w:color="auto"/>
              <w:bottom w:val="single" w:sz="2" w:space="0" w:color="auto"/>
            </w:tcBorders>
            <w:vAlign w:val="center"/>
          </w:tcPr>
          <w:p w:rsidR="00A34839" w:rsidRDefault="00A34839">
            <w:pPr>
              <w:spacing w:line="280" w:lineRule="exact"/>
              <w:jc w:val="center"/>
              <w:rPr>
                <w:rFonts w:ascii="宋体" w:eastAsia="宋体" w:hAnsi="宋体" w:cs="Times New Roman"/>
                <w:sz w:val="18"/>
                <w:szCs w:val="18"/>
              </w:rPr>
            </w:pPr>
          </w:p>
        </w:tc>
        <w:tc>
          <w:tcPr>
            <w:tcW w:w="1417" w:type="dxa"/>
            <w:gridSpan w:val="2"/>
            <w:tcBorders>
              <w:top w:val="single" w:sz="2" w:space="0" w:color="auto"/>
              <w:bottom w:val="single" w:sz="2" w:space="0" w:color="auto"/>
            </w:tcBorders>
            <w:vAlign w:val="center"/>
          </w:tcPr>
          <w:p w:rsidR="00A34839" w:rsidRDefault="00F058C4">
            <w:pPr>
              <w:spacing w:line="280" w:lineRule="exact"/>
              <w:jc w:val="left"/>
              <w:rPr>
                <w:rFonts w:ascii="宋体" w:eastAsia="宋体" w:hAnsi="宋体" w:cs="Times New Roman"/>
                <w:sz w:val="18"/>
                <w:szCs w:val="24"/>
              </w:rPr>
            </w:pPr>
            <w:r>
              <w:rPr>
                <w:rFonts w:ascii="宋体" w:eastAsia="宋体" w:hAnsi="宋体" w:cs="Times New Roman" w:hint="eastAsia"/>
                <w:sz w:val="18"/>
                <w:szCs w:val="24"/>
              </w:rPr>
              <w:t>传真（</w:t>
            </w:r>
            <w:r>
              <w:rPr>
                <w:rFonts w:ascii="宋体" w:eastAsia="宋体" w:hAnsi="宋体" w:cs="Times New Roman"/>
                <w:sz w:val="18"/>
                <w:szCs w:val="24"/>
              </w:rPr>
              <w:t>KZ05）</w:t>
            </w:r>
          </w:p>
        </w:tc>
        <w:tc>
          <w:tcPr>
            <w:tcW w:w="2413" w:type="dxa"/>
            <w:gridSpan w:val="2"/>
            <w:tcBorders>
              <w:top w:val="single" w:sz="2" w:space="0" w:color="auto"/>
              <w:bottom w:val="single" w:sz="2" w:space="0" w:color="auto"/>
            </w:tcBorders>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hRule="exact" w:val="652"/>
        </w:trPr>
        <w:tc>
          <w:tcPr>
            <w:tcW w:w="2604" w:type="dxa"/>
            <w:tcBorders>
              <w:top w:val="single" w:sz="2" w:space="0" w:color="auto"/>
              <w:bottom w:val="single" w:sz="2" w:space="0" w:color="auto"/>
            </w:tcBorders>
            <w:vAlign w:val="center"/>
          </w:tcPr>
          <w:p w:rsidR="00A34839" w:rsidRDefault="00F058C4">
            <w:pPr>
              <w:spacing w:line="280" w:lineRule="exact"/>
              <w:rPr>
                <w:rFonts w:ascii="宋体" w:eastAsia="宋体" w:hAnsi="宋体" w:cs="Times New Roman"/>
                <w:sz w:val="18"/>
                <w:szCs w:val="24"/>
              </w:rPr>
            </w:pPr>
            <w:r>
              <w:rPr>
                <w:rFonts w:ascii="宋体" w:eastAsia="宋体" w:hAnsi="宋体" w:cs="Times New Roman"/>
                <w:sz w:val="18"/>
                <w:szCs w:val="24"/>
              </w:rPr>
              <w:t>成立时间</w:t>
            </w:r>
            <w:r>
              <w:rPr>
                <w:rFonts w:ascii="宋体" w:eastAsia="宋体" w:hAnsi="宋体" w:cs="Times New Roman" w:hint="eastAsia"/>
                <w:sz w:val="18"/>
                <w:szCs w:val="24"/>
              </w:rPr>
              <w:t>（</w:t>
            </w:r>
            <w:r>
              <w:rPr>
                <w:rFonts w:ascii="宋体" w:eastAsia="宋体" w:hAnsi="宋体" w:cs="Times New Roman"/>
                <w:sz w:val="18"/>
                <w:szCs w:val="24"/>
              </w:rPr>
              <w:t>KZ03)</w:t>
            </w:r>
          </w:p>
        </w:tc>
        <w:tc>
          <w:tcPr>
            <w:tcW w:w="3034" w:type="dxa"/>
            <w:gridSpan w:val="2"/>
            <w:tcBorders>
              <w:top w:val="single" w:sz="2" w:space="0" w:color="auto"/>
              <w:bottom w:val="single" w:sz="2" w:space="0" w:color="auto"/>
            </w:tcBorders>
            <w:vAlign w:val="center"/>
          </w:tcPr>
          <w:p w:rsidR="00A34839" w:rsidRDefault="00A34839">
            <w:pPr>
              <w:spacing w:line="280" w:lineRule="exact"/>
              <w:jc w:val="center"/>
              <w:rPr>
                <w:rFonts w:ascii="宋体" w:eastAsia="宋体" w:hAnsi="宋体" w:cs="Times New Roman"/>
                <w:sz w:val="18"/>
                <w:szCs w:val="18"/>
              </w:rPr>
            </w:pPr>
          </w:p>
        </w:tc>
        <w:tc>
          <w:tcPr>
            <w:tcW w:w="1417" w:type="dxa"/>
            <w:gridSpan w:val="2"/>
            <w:tcBorders>
              <w:top w:val="single" w:sz="2" w:space="0" w:color="auto"/>
              <w:bottom w:val="single" w:sz="2" w:space="0" w:color="auto"/>
            </w:tcBorders>
            <w:vAlign w:val="center"/>
          </w:tcPr>
          <w:p w:rsidR="00A34839" w:rsidRDefault="00F058C4">
            <w:pPr>
              <w:spacing w:line="280" w:lineRule="exact"/>
              <w:jc w:val="left"/>
              <w:rPr>
                <w:rFonts w:ascii="宋体" w:eastAsia="宋体" w:hAnsi="宋体" w:cs="Times New Roman"/>
                <w:sz w:val="18"/>
                <w:szCs w:val="24"/>
              </w:rPr>
            </w:pPr>
            <w:r>
              <w:rPr>
                <w:rFonts w:ascii="宋体" w:eastAsia="宋体" w:hAnsi="宋体" w:cs="Times New Roman" w:hint="eastAsia"/>
                <w:sz w:val="18"/>
                <w:szCs w:val="18"/>
              </w:rPr>
              <w:t>是否为基金管理公司（</w:t>
            </w:r>
            <w:r>
              <w:rPr>
                <w:rFonts w:ascii="宋体" w:eastAsia="宋体" w:hAnsi="宋体" w:cs="Times New Roman"/>
                <w:sz w:val="18"/>
                <w:szCs w:val="18"/>
              </w:rPr>
              <w:t>KZ19）</w:t>
            </w:r>
          </w:p>
        </w:tc>
        <w:tc>
          <w:tcPr>
            <w:tcW w:w="2413" w:type="dxa"/>
            <w:gridSpan w:val="2"/>
            <w:tcBorders>
              <w:top w:val="single" w:sz="2" w:space="0" w:color="auto"/>
              <w:bottom w:val="single" w:sz="2" w:space="0" w:color="auto"/>
            </w:tcBorders>
            <w:vAlign w:val="center"/>
          </w:tcPr>
          <w:p w:rsidR="00A34839" w:rsidRDefault="00F058C4">
            <w:pPr>
              <w:spacing w:line="280" w:lineRule="exact"/>
              <w:ind w:left="-1"/>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 xml:space="preserve"> 1.是    2.否 </w:t>
            </w:r>
          </w:p>
          <w:p w:rsidR="00A34839" w:rsidRDefault="00A34839">
            <w:pPr>
              <w:spacing w:line="280" w:lineRule="exact"/>
              <w:jc w:val="center"/>
              <w:rPr>
                <w:rFonts w:ascii="宋体" w:eastAsia="宋体" w:hAnsi="宋体" w:cs="Times New Roman"/>
                <w:sz w:val="18"/>
                <w:szCs w:val="18"/>
              </w:rPr>
            </w:pPr>
          </w:p>
        </w:tc>
      </w:tr>
      <w:tr w:rsidR="00A34839">
        <w:trPr>
          <w:cantSplit/>
          <w:trHeight w:hRule="exact" w:val="3056"/>
        </w:trPr>
        <w:tc>
          <w:tcPr>
            <w:tcW w:w="9468" w:type="dxa"/>
            <w:gridSpan w:val="7"/>
            <w:tcBorders>
              <w:top w:val="single" w:sz="2" w:space="0" w:color="auto"/>
            </w:tcBorders>
            <w:vAlign w:val="center"/>
          </w:tcPr>
          <w:p w:rsidR="00A34839" w:rsidRDefault="00F058C4">
            <w:pPr>
              <w:widowControl/>
              <w:spacing w:line="280" w:lineRule="exact"/>
              <w:rPr>
                <w:rFonts w:ascii="宋体" w:eastAsia="宋体" w:hAnsi="宋体" w:cs="Times New Roman"/>
                <w:sz w:val="18"/>
                <w:szCs w:val="18"/>
              </w:rPr>
            </w:pPr>
            <w:r>
              <w:rPr>
                <w:rFonts w:ascii="宋体" w:eastAsia="宋体" w:hAnsi="宋体" w:cs="Times New Roman" w:hint="eastAsia"/>
                <w:sz w:val="18"/>
                <w:szCs w:val="18"/>
              </w:rPr>
              <w:t>企业登记注册类型</w:t>
            </w:r>
            <w:r>
              <w:rPr>
                <w:rFonts w:ascii="宋体" w:eastAsia="宋体" w:hAnsi="宋体" w:cs="Times New Roman"/>
                <w:sz w:val="18"/>
                <w:szCs w:val="18"/>
              </w:rPr>
              <w:t>(KZ19_1)</w:t>
            </w:r>
            <w:r>
              <w:rPr>
                <w:rFonts w:ascii="宋体" w:eastAsia="宋体" w:hAnsi="宋体" w:cs="Times New Roman" w:hint="eastAsia"/>
                <w:sz w:val="24"/>
                <w:szCs w:val="21"/>
              </w:rPr>
              <w:t>□□□</w:t>
            </w:r>
            <w:r>
              <w:rPr>
                <w:rFonts w:ascii="宋体" w:eastAsia="宋体" w:hAnsi="宋体" w:cs="Times New Roman"/>
                <w:sz w:val="18"/>
                <w:szCs w:val="18"/>
              </w:rPr>
              <w:t xml:space="preserve">   </w:t>
            </w:r>
          </w:p>
          <w:p w:rsidR="00A34839" w:rsidRDefault="00F058C4">
            <w:pPr>
              <w:spacing w:line="280" w:lineRule="exact"/>
              <w:rPr>
                <w:rFonts w:ascii="宋体" w:eastAsia="宋体" w:hAnsi="宋体" w:cs="Times New Roman"/>
                <w:sz w:val="18"/>
                <w:szCs w:val="18"/>
              </w:rPr>
            </w:pPr>
            <w:r>
              <w:rPr>
                <w:rFonts w:ascii="宋体" w:eastAsia="宋体" w:hAnsi="宋体" w:cs="Times New Roman" w:hint="eastAsia"/>
                <w:b/>
                <w:sz w:val="18"/>
                <w:szCs w:val="18"/>
              </w:rPr>
              <w:t>内资</w:t>
            </w:r>
            <w:r>
              <w:rPr>
                <w:rFonts w:ascii="宋体" w:eastAsia="宋体" w:hAnsi="宋体" w:cs="Times New Roman"/>
                <w:b/>
                <w:sz w:val="18"/>
                <w:szCs w:val="18"/>
              </w:rPr>
              <w:t xml:space="preserve">                                          </w:t>
            </w:r>
            <w:r>
              <w:rPr>
                <w:rFonts w:ascii="宋体" w:eastAsia="宋体" w:hAnsi="宋体" w:cs="Times New Roman" w:hint="eastAsia"/>
                <w:b/>
                <w:sz w:val="18"/>
                <w:szCs w:val="18"/>
              </w:rPr>
              <w:t>港澳台商投资</w:t>
            </w:r>
            <w:r>
              <w:rPr>
                <w:rFonts w:ascii="宋体" w:eastAsia="宋体" w:hAnsi="宋体" w:cs="Times New Roman"/>
                <w:b/>
                <w:sz w:val="18"/>
                <w:szCs w:val="18"/>
              </w:rPr>
              <w:t xml:space="preserve">                    </w:t>
            </w:r>
            <w:r>
              <w:rPr>
                <w:rFonts w:ascii="宋体" w:eastAsia="宋体" w:hAnsi="宋体" w:cs="Times New Roman" w:hint="eastAsia"/>
                <w:b/>
                <w:sz w:val="18"/>
                <w:szCs w:val="18"/>
              </w:rPr>
              <w:t>外商投资</w:t>
            </w:r>
          </w:p>
          <w:p w:rsidR="00A34839" w:rsidRDefault="00F058C4">
            <w:pPr>
              <w:spacing w:line="280" w:lineRule="exact"/>
              <w:rPr>
                <w:rFonts w:ascii="宋体" w:eastAsia="宋体" w:hAnsi="宋体" w:cs="Times New Roman"/>
                <w:sz w:val="18"/>
                <w:szCs w:val="18"/>
              </w:rPr>
            </w:pPr>
            <w:r>
              <w:rPr>
                <w:rFonts w:ascii="宋体" w:eastAsia="宋体" w:hAnsi="宋体" w:cs="Times New Roman"/>
                <w:sz w:val="18"/>
                <w:szCs w:val="18"/>
              </w:rPr>
              <w:t xml:space="preserve">110 </w:t>
            </w:r>
            <w:r>
              <w:rPr>
                <w:rFonts w:ascii="宋体" w:eastAsia="宋体" w:hAnsi="宋体" w:cs="Times New Roman" w:hint="eastAsia"/>
                <w:sz w:val="18"/>
                <w:szCs w:val="18"/>
              </w:rPr>
              <w:t>国有</w:t>
            </w:r>
            <w:r>
              <w:rPr>
                <w:rFonts w:ascii="宋体" w:eastAsia="宋体" w:hAnsi="宋体" w:cs="Times New Roman"/>
                <w:sz w:val="18"/>
                <w:szCs w:val="18"/>
              </w:rPr>
              <w:t xml:space="preserve">              159 </w:t>
            </w:r>
            <w:r>
              <w:rPr>
                <w:rFonts w:ascii="宋体" w:eastAsia="宋体" w:hAnsi="宋体" w:cs="Times New Roman" w:hint="eastAsia"/>
                <w:sz w:val="18"/>
                <w:szCs w:val="18"/>
              </w:rPr>
              <w:t>其他有限责任公司</w:t>
            </w:r>
            <w:r>
              <w:rPr>
                <w:rFonts w:ascii="宋体" w:eastAsia="宋体" w:hAnsi="宋体" w:cs="Times New Roman"/>
                <w:sz w:val="18"/>
                <w:szCs w:val="18"/>
              </w:rPr>
              <w:t xml:space="preserve">    210 </w:t>
            </w:r>
            <w:r>
              <w:rPr>
                <w:rFonts w:ascii="宋体" w:eastAsia="宋体" w:hAnsi="宋体" w:cs="Times New Roman" w:hint="eastAsia"/>
                <w:sz w:val="18"/>
                <w:szCs w:val="18"/>
              </w:rPr>
              <w:t>与港澳台商合资经营</w:t>
            </w:r>
            <w:r>
              <w:rPr>
                <w:rFonts w:ascii="宋体" w:eastAsia="宋体" w:hAnsi="宋体" w:cs="Times New Roman"/>
                <w:sz w:val="18"/>
                <w:szCs w:val="18"/>
              </w:rPr>
              <w:t xml:space="preserve">          310 </w:t>
            </w:r>
            <w:r>
              <w:rPr>
                <w:rFonts w:ascii="宋体" w:eastAsia="宋体" w:hAnsi="宋体" w:cs="Times New Roman" w:hint="eastAsia"/>
                <w:sz w:val="18"/>
                <w:szCs w:val="18"/>
              </w:rPr>
              <w:t>中外合资经营</w:t>
            </w:r>
          </w:p>
          <w:p w:rsidR="00A34839" w:rsidRDefault="00F058C4">
            <w:pPr>
              <w:spacing w:line="280" w:lineRule="exact"/>
              <w:rPr>
                <w:rFonts w:ascii="宋体" w:eastAsia="宋体" w:hAnsi="宋体" w:cs="Times New Roman"/>
                <w:sz w:val="18"/>
                <w:szCs w:val="18"/>
              </w:rPr>
            </w:pPr>
            <w:r>
              <w:rPr>
                <w:rFonts w:ascii="宋体" w:eastAsia="宋体" w:hAnsi="宋体" w:cs="Times New Roman"/>
                <w:sz w:val="18"/>
                <w:szCs w:val="18"/>
              </w:rPr>
              <w:t xml:space="preserve">120 </w:t>
            </w:r>
            <w:r>
              <w:rPr>
                <w:rFonts w:ascii="宋体" w:eastAsia="宋体" w:hAnsi="宋体" w:cs="Times New Roman" w:hint="eastAsia"/>
                <w:sz w:val="18"/>
                <w:szCs w:val="18"/>
              </w:rPr>
              <w:t>集体</w:t>
            </w:r>
            <w:r>
              <w:rPr>
                <w:rFonts w:ascii="宋体" w:eastAsia="宋体" w:hAnsi="宋体" w:cs="Times New Roman"/>
                <w:sz w:val="18"/>
                <w:szCs w:val="18"/>
              </w:rPr>
              <w:t xml:space="preserve">              160 </w:t>
            </w:r>
            <w:r>
              <w:rPr>
                <w:rFonts w:ascii="宋体" w:eastAsia="宋体" w:hAnsi="宋体" w:cs="Times New Roman" w:hint="eastAsia"/>
                <w:sz w:val="18"/>
                <w:szCs w:val="18"/>
              </w:rPr>
              <w:t>股份有限公司</w:t>
            </w:r>
            <w:r>
              <w:rPr>
                <w:rFonts w:ascii="宋体" w:eastAsia="宋体" w:hAnsi="宋体" w:cs="Times New Roman"/>
                <w:sz w:val="18"/>
                <w:szCs w:val="18"/>
              </w:rPr>
              <w:t xml:space="preserve">        220 </w:t>
            </w:r>
            <w:r>
              <w:rPr>
                <w:rFonts w:ascii="宋体" w:eastAsia="宋体" w:hAnsi="宋体" w:cs="Times New Roman" w:hint="eastAsia"/>
                <w:sz w:val="18"/>
                <w:szCs w:val="18"/>
              </w:rPr>
              <w:t>与港澳台商合作经营</w:t>
            </w:r>
            <w:r>
              <w:rPr>
                <w:rFonts w:ascii="宋体" w:eastAsia="宋体" w:hAnsi="宋体" w:cs="Times New Roman"/>
                <w:sz w:val="18"/>
                <w:szCs w:val="18"/>
              </w:rPr>
              <w:t xml:space="preserve">          320 </w:t>
            </w:r>
            <w:r>
              <w:rPr>
                <w:rFonts w:ascii="宋体" w:eastAsia="宋体" w:hAnsi="宋体" w:cs="Times New Roman" w:hint="eastAsia"/>
                <w:sz w:val="18"/>
                <w:szCs w:val="18"/>
              </w:rPr>
              <w:t>中外合作经营</w:t>
            </w:r>
          </w:p>
          <w:p w:rsidR="00A34839" w:rsidRDefault="00F058C4">
            <w:pPr>
              <w:spacing w:line="280" w:lineRule="exact"/>
              <w:rPr>
                <w:rFonts w:ascii="宋体" w:eastAsia="宋体" w:hAnsi="宋体" w:cs="Times New Roman"/>
                <w:sz w:val="18"/>
                <w:szCs w:val="18"/>
              </w:rPr>
            </w:pPr>
            <w:r>
              <w:rPr>
                <w:rFonts w:ascii="宋体" w:eastAsia="宋体" w:hAnsi="宋体" w:cs="Times New Roman"/>
                <w:sz w:val="18"/>
                <w:szCs w:val="18"/>
              </w:rPr>
              <w:t xml:space="preserve">130 </w:t>
            </w:r>
            <w:r>
              <w:rPr>
                <w:rFonts w:ascii="宋体" w:eastAsia="宋体" w:hAnsi="宋体" w:cs="Times New Roman" w:hint="eastAsia"/>
                <w:sz w:val="18"/>
                <w:szCs w:val="18"/>
              </w:rPr>
              <w:t>股份合作</w:t>
            </w:r>
            <w:r>
              <w:rPr>
                <w:rFonts w:ascii="宋体" w:eastAsia="宋体" w:hAnsi="宋体" w:cs="Times New Roman"/>
                <w:sz w:val="18"/>
                <w:szCs w:val="18"/>
              </w:rPr>
              <w:t xml:space="preserve">          171 </w:t>
            </w:r>
            <w:r>
              <w:rPr>
                <w:rFonts w:ascii="宋体" w:eastAsia="宋体" w:hAnsi="宋体" w:cs="Times New Roman" w:hint="eastAsia"/>
                <w:sz w:val="18"/>
                <w:szCs w:val="18"/>
              </w:rPr>
              <w:t>私营独资</w:t>
            </w:r>
            <w:r>
              <w:rPr>
                <w:rFonts w:ascii="宋体" w:eastAsia="宋体" w:hAnsi="宋体" w:cs="Times New Roman"/>
                <w:sz w:val="18"/>
                <w:szCs w:val="18"/>
              </w:rPr>
              <w:t xml:space="preserve">            230 </w:t>
            </w:r>
            <w:r>
              <w:rPr>
                <w:rFonts w:ascii="宋体" w:eastAsia="宋体" w:hAnsi="宋体" w:cs="Times New Roman" w:hint="eastAsia"/>
                <w:sz w:val="18"/>
                <w:szCs w:val="18"/>
              </w:rPr>
              <w:t>港澳台商独资</w:t>
            </w:r>
            <w:r>
              <w:rPr>
                <w:rFonts w:ascii="宋体" w:eastAsia="宋体" w:hAnsi="宋体" w:cs="Times New Roman"/>
                <w:sz w:val="18"/>
                <w:szCs w:val="18"/>
              </w:rPr>
              <w:t xml:space="preserve">                330 </w:t>
            </w:r>
            <w:r>
              <w:rPr>
                <w:rFonts w:ascii="宋体" w:eastAsia="宋体" w:hAnsi="宋体" w:cs="Times New Roman" w:hint="eastAsia"/>
                <w:sz w:val="18"/>
                <w:szCs w:val="18"/>
              </w:rPr>
              <w:t>外资企业</w:t>
            </w:r>
          </w:p>
          <w:p w:rsidR="00A34839" w:rsidRDefault="00F058C4">
            <w:pPr>
              <w:spacing w:line="280" w:lineRule="exact"/>
              <w:rPr>
                <w:rFonts w:ascii="宋体" w:eastAsia="宋体" w:hAnsi="宋体" w:cs="Times New Roman"/>
                <w:sz w:val="18"/>
                <w:szCs w:val="18"/>
              </w:rPr>
            </w:pPr>
            <w:r>
              <w:rPr>
                <w:rFonts w:ascii="宋体" w:eastAsia="宋体" w:hAnsi="宋体" w:cs="Times New Roman"/>
                <w:sz w:val="18"/>
                <w:szCs w:val="18"/>
              </w:rPr>
              <w:t xml:space="preserve">141 </w:t>
            </w:r>
            <w:r>
              <w:rPr>
                <w:rFonts w:ascii="宋体" w:eastAsia="宋体" w:hAnsi="宋体" w:cs="Times New Roman" w:hint="eastAsia"/>
                <w:sz w:val="18"/>
                <w:szCs w:val="18"/>
              </w:rPr>
              <w:t>国有联营</w:t>
            </w:r>
            <w:r>
              <w:rPr>
                <w:rFonts w:ascii="宋体" w:eastAsia="宋体" w:hAnsi="宋体" w:cs="Times New Roman"/>
                <w:sz w:val="18"/>
                <w:szCs w:val="18"/>
              </w:rPr>
              <w:t xml:space="preserve">          172 </w:t>
            </w:r>
            <w:r>
              <w:rPr>
                <w:rFonts w:ascii="宋体" w:eastAsia="宋体" w:hAnsi="宋体" w:cs="Times New Roman" w:hint="eastAsia"/>
                <w:sz w:val="18"/>
                <w:szCs w:val="18"/>
              </w:rPr>
              <w:t>私营合伙</w:t>
            </w:r>
            <w:r>
              <w:rPr>
                <w:rFonts w:ascii="宋体" w:eastAsia="宋体" w:hAnsi="宋体" w:cs="Times New Roman"/>
                <w:sz w:val="18"/>
                <w:szCs w:val="18"/>
              </w:rPr>
              <w:t xml:space="preserve">            240 </w:t>
            </w:r>
            <w:r>
              <w:rPr>
                <w:rFonts w:ascii="宋体" w:eastAsia="宋体" w:hAnsi="宋体" w:cs="Times New Roman" w:hint="eastAsia"/>
                <w:sz w:val="18"/>
                <w:szCs w:val="18"/>
              </w:rPr>
              <w:t>港澳台商投资股份有限公司</w:t>
            </w:r>
            <w:r>
              <w:rPr>
                <w:rFonts w:ascii="宋体" w:eastAsia="宋体" w:hAnsi="宋体" w:cs="Times New Roman"/>
                <w:sz w:val="18"/>
                <w:szCs w:val="18"/>
              </w:rPr>
              <w:t xml:space="preserve">    340 </w:t>
            </w:r>
            <w:r>
              <w:rPr>
                <w:rFonts w:ascii="宋体" w:eastAsia="宋体" w:hAnsi="宋体" w:cs="Times New Roman" w:hint="eastAsia"/>
                <w:sz w:val="18"/>
                <w:szCs w:val="18"/>
              </w:rPr>
              <w:t>外商投资股份有限公司</w:t>
            </w:r>
          </w:p>
          <w:p w:rsidR="00A34839" w:rsidRDefault="00F058C4">
            <w:pPr>
              <w:spacing w:line="280" w:lineRule="exact"/>
              <w:rPr>
                <w:rFonts w:ascii="宋体" w:eastAsia="宋体" w:hAnsi="宋体" w:cs="Times New Roman"/>
                <w:sz w:val="18"/>
                <w:szCs w:val="18"/>
              </w:rPr>
            </w:pPr>
            <w:r>
              <w:rPr>
                <w:rFonts w:ascii="宋体" w:eastAsia="宋体" w:hAnsi="宋体" w:cs="Times New Roman"/>
                <w:sz w:val="18"/>
                <w:szCs w:val="18"/>
              </w:rPr>
              <w:t xml:space="preserve">142 </w:t>
            </w:r>
            <w:r>
              <w:rPr>
                <w:rFonts w:ascii="宋体" w:eastAsia="宋体" w:hAnsi="宋体" w:cs="Times New Roman" w:hint="eastAsia"/>
                <w:sz w:val="18"/>
                <w:szCs w:val="18"/>
              </w:rPr>
              <w:t>集体联营</w:t>
            </w:r>
            <w:r>
              <w:rPr>
                <w:rFonts w:ascii="宋体" w:eastAsia="宋体" w:hAnsi="宋体" w:cs="Times New Roman"/>
                <w:sz w:val="18"/>
                <w:szCs w:val="18"/>
              </w:rPr>
              <w:t xml:space="preserve">          173 </w:t>
            </w:r>
            <w:r>
              <w:rPr>
                <w:rFonts w:ascii="宋体" w:eastAsia="宋体" w:hAnsi="宋体" w:cs="Times New Roman" w:hint="eastAsia"/>
                <w:sz w:val="18"/>
                <w:szCs w:val="18"/>
              </w:rPr>
              <w:t>私营有限责任公司</w:t>
            </w:r>
            <w:r>
              <w:rPr>
                <w:rFonts w:ascii="宋体" w:eastAsia="宋体" w:hAnsi="宋体" w:cs="Times New Roman"/>
                <w:sz w:val="18"/>
                <w:szCs w:val="18"/>
              </w:rPr>
              <w:t xml:space="preserve">    290 </w:t>
            </w:r>
            <w:r>
              <w:rPr>
                <w:rFonts w:ascii="宋体" w:eastAsia="宋体" w:hAnsi="宋体" w:cs="Times New Roman" w:hint="eastAsia"/>
                <w:sz w:val="18"/>
                <w:szCs w:val="18"/>
              </w:rPr>
              <w:t>其他港澳台投资</w:t>
            </w:r>
            <w:r>
              <w:rPr>
                <w:rFonts w:ascii="宋体" w:eastAsia="宋体" w:hAnsi="宋体" w:cs="Times New Roman"/>
                <w:sz w:val="18"/>
                <w:szCs w:val="18"/>
              </w:rPr>
              <w:t xml:space="preserve">              390 </w:t>
            </w:r>
            <w:r>
              <w:rPr>
                <w:rFonts w:ascii="宋体" w:eastAsia="宋体" w:hAnsi="宋体" w:cs="Times New Roman" w:hint="eastAsia"/>
                <w:sz w:val="18"/>
                <w:szCs w:val="18"/>
              </w:rPr>
              <w:t>其他外商投资</w:t>
            </w:r>
          </w:p>
          <w:p w:rsidR="00A34839" w:rsidRDefault="00F058C4">
            <w:pPr>
              <w:spacing w:line="280" w:lineRule="exact"/>
              <w:rPr>
                <w:rFonts w:ascii="宋体" w:eastAsia="宋体" w:hAnsi="宋体" w:cs="Times New Roman"/>
                <w:sz w:val="18"/>
                <w:szCs w:val="18"/>
              </w:rPr>
            </w:pPr>
            <w:r>
              <w:rPr>
                <w:rFonts w:ascii="宋体" w:eastAsia="宋体" w:hAnsi="宋体" w:cs="Times New Roman"/>
                <w:sz w:val="18"/>
                <w:szCs w:val="18"/>
              </w:rPr>
              <w:t xml:space="preserve">143 </w:t>
            </w:r>
            <w:r>
              <w:rPr>
                <w:rFonts w:ascii="宋体" w:eastAsia="宋体" w:hAnsi="宋体" w:cs="Times New Roman" w:hint="eastAsia"/>
                <w:sz w:val="18"/>
                <w:szCs w:val="18"/>
              </w:rPr>
              <w:t>国有与集体联营</w:t>
            </w:r>
            <w:r>
              <w:rPr>
                <w:rFonts w:ascii="宋体" w:eastAsia="宋体" w:hAnsi="宋体" w:cs="Times New Roman"/>
                <w:sz w:val="18"/>
                <w:szCs w:val="18"/>
              </w:rPr>
              <w:t xml:space="preserve">    174 </w:t>
            </w:r>
            <w:r>
              <w:rPr>
                <w:rFonts w:ascii="宋体" w:eastAsia="宋体" w:hAnsi="宋体" w:cs="Times New Roman" w:hint="eastAsia"/>
                <w:sz w:val="18"/>
                <w:szCs w:val="18"/>
              </w:rPr>
              <w:t>私营股份有限公司</w:t>
            </w:r>
          </w:p>
          <w:p w:rsidR="00A34839" w:rsidRDefault="00F058C4">
            <w:pPr>
              <w:spacing w:line="280" w:lineRule="exact"/>
              <w:rPr>
                <w:rFonts w:ascii="宋体" w:eastAsia="宋体" w:hAnsi="宋体" w:cs="Times New Roman"/>
                <w:sz w:val="18"/>
                <w:szCs w:val="18"/>
              </w:rPr>
            </w:pPr>
            <w:r>
              <w:rPr>
                <w:rFonts w:ascii="宋体" w:eastAsia="宋体" w:hAnsi="宋体" w:cs="Times New Roman"/>
                <w:sz w:val="18"/>
                <w:szCs w:val="18"/>
              </w:rPr>
              <w:t xml:space="preserve">149 </w:t>
            </w:r>
            <w:r>
              <w:rPr>
                <w:rFonts w:ascii="宋体" w:eastAsia="宋体" w:hAnsi="宋体" w:cs="Times New Roman" w:hint="eastAsia"/>
                <w:sz w:val="18"/>
                <w:szCs w:val="18"/>
              </w:rPr>
              <w:t>其他联营</w:t>
            </w:r>
            <w:r>
              <w:rPr>
                <w:rFonts w:ascii="宋体" w:eastAsia="宋体" w:hAnsi="宋体" w:cs="Times New Roman"/>
                <w:sz w:val="18"/>
                <w:szCs w:val="18"/>
              </w:rPr>
              <w:t xml:space="preserve">          190 </w:t>
            </w:r>
            <w:r>
              <w:rPr>
                <w:rFonts w:ascii="宋体" w:eastAsia="宋体" w:hAnsi="宋体" w:cs="Times New Roman" w:hint="eastAsia"/>
                <w:sz w:val="18"/>
                <w:szCs w:val="18"/>
              </w:rPr>
              <w:t>其他</w:t>
            </w:r>
          </w:p>
          <w:p w:rsidR="00A34839" w:rsidRDefault="00F058C4">
            <w:pPr>
              <w:spacing w:line="280" w:lineRule="exact"/>
              <w:rPr>
                <w:rFonts w:ascii="宋体" w:eastAsia="宋体" w:hAnsi="宋体" w:cs="Times New Roman"/>
                <w:sz w:val="18"/>
                <w:szCs w:val="18"/>
              </w:rPr>
            </w:pPr>
            <w:r>
              <w:rPr>
                <w:rFonts w:ascii="宋体" w:eastAsia="宋体" w:hAnsi="宋体" w:cs="Times New Roman"/>
                <w:sz w:val="18"/>
                <w:szCs w:val="18"/>
              </w:rPr>
              <w:t xml:space="preserve">151 </w:t>
            </w:r>
            <w:r>
              <w:rPr>
                <w:rFonts w:ascii="宋体" w:eastAsia="宋体" w:hAnsi="宋体" w:cs="Times New Roman" w:hint="eastAsia"/>
                <w:sz w:val="18"/>
                <w:szCs w:val="18"/>
              </w:rPr>
              <w:t>国有独资公司</w:t>
            </w:r>
          </w:p>
        </w:tc>
      </w:tr>
      <w:tr w:rsidR="00A34839">
        <w:trPr>
          <w:cantSplit/>
          <w:trHeight w:val="329"/>
        </w:trPr>
        <w:tc>
          <w:tcPr>
            <w:tcW w:w="4523"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指 标 名 称</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计量</w:t>
            </w:r>
            <w:r>
              <w:rPr>
                <w:rFonts w:ascii="宋体" w:eastAsia="宋体" w:hAnsi="宋体" w:cs="Times New Roman"/>
                <w:sz w:val="18"/>
                <w:szCs w:val="18"/>
              </w:rPr>
              <w:t>单位</w:t>
            </w:r>
          </w:p>
        </w:tc>
        <w:tc>
          <w:tcPr>
            <w:tcW w:w="132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代 码</w:t>
            </w:r>
          </w:p>
        </w:tc>
        <w:tc>
          <w:tcPr>
            <w:tcW w:w="2335"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数</w:t>
            </w:r>
            <w:r>
              <w:rPr>
                <w:rFonts w:ascii="宋体" w:eastAsia="宋体" w:hAnsi="宋体" w:cs="Times New Roman"/>
                <w:sz w:val="18"/>
                <w:szCs w:val="18"/>
              </w:rPr>
              <w:t xml:space="preserve"> </w:t>
            </w:r>
            <w:r>
              <w:rPr>
                <w:rFonts w:ascii="宋体" w:eastAsia="宋体" w:hAnsi="宋体" w:cs="Times New Roman" w:hint="eastAsia"/>
                <w:sz w:val="18"/>
                <w:szCs w:val="18"/>
              </w:rPr>
              <w:t>量</w:t>
            </w:r>
          </w:p>
        </w:tc>
      </w:tr>
      <w:tr w:rsidR="00A34839">
        <w:trPr>
          <w:cantSplit/>
          <w:trHeight w:val="329"/>
        </w:trPr>
        <w:tc>
          <w:tcPr>
            <w:tcW w:w="4523"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甲</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乙</w:t>
            </w:r>
          </w:p>
        </w:tc>
        <w:tc>
          <w:tcPr>
            <w:tcW w:w="132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丙</w:t>
            </w:r>
          </w:p>
        </w:tc>
        <w:tc>
          <w:tcPr>
            <w:tcW w:w="2335"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1</w:t>
            </w:r>
          </w:p>
        </w:tc>
      </w:tr>
      <w:tr w:rsidR="00A34839">
        <w:trPr>
          <w:cantSplit/>
          <w:trHeight w:val="329"/>
        </w:trPr>
        <w:tc>
          <w:tcPr>
            <w:tcW w:w="4523" w:type="dxa"/>
            <w:gridSpan w:val="2"/>
            <w:vAlign w:val="center"/>
          </w:tcPr>
          <w:p w:rsidR="00A34839" w:rsidRDefault="004639CB">
            <w:pPr>
              <w:spacing w:line="280" w:lineRule="exact"/>
              <w:rPr>
                <w:rFonts w:ascii="宋体" w:eastAsia="宋体" w:hAnsi="宋体" w:cs="Times New Roman"/>
                <w:sz w:val="18"/>
                <w:szCs w:val="18"/>
              </w:rPr>
            </w:pPr>
            <w:r>
              <w:rPr>
                <w:rFonts w:ascii="宋体" w:eastAsia="宋体" w:hAnsi="宋体" w:cs="Times New Roman" w:hint="eastAsia"/>
                <w:sz w:val="18"/>
                <w:szCs w:val="18"/>
              </w:rPr>
              <w:t>1、</w:t>
            </w:r>
            <w:r w:rsidR="00F058C4">
              <w:rPr>
                <w:rFonts w:ascii="宋体" w:eastAsia="宋体" w:hAnsi="宋体" w:cs="Times New Roman"/>
                <w:sz w:val="18"/>
                <w:szCs w:val="18"/>
              </w:rPr>
              <w:t>机构注册资本</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千元</w:t>
            </w:r>
          </w:p>
        </w:tc>
        <w:tc>
          <w:tcPr>
            <w:tcW w:w="1320" w:type="dxa"/>
            <w:gridSpan w:val="2"/>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KZ10</w:t>
            </w:r>
          </w:p>
        </w:tc>
        <w:tc>
          <w:tcPr>
            <w:tcW w:w="2335"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523" w:type="dxa"/>
            <w:gridSpan w:val="2"/>
            <w:vAlign w:val="center"/>
          </w:tcPr>
          <w:p w:rsidR="00A34839" w:rsidRDefault="004639CB">
            <w:pPr>
              <w:spacing w:line="280" w:lineRule="exact"/>
              <w:rPr>
                <w:rFonts w:ascii="宋体" w:eastAsia="宋体" w:hAnsi="宋体" w:cs="Times New Roman"/>
                <w:b/>
                <w:sz w:val="18"/>
                <w:szCs w:val="18"/>
              </w:rPr>
            </w:pPr>
            <w:r>
              <w:rPr>
                <w:rFonts w:ascii="宋体" w:eastAsia="宋体" w:hAnsi="宋体" w:cs="Times New Roman" w:hint="eastAsia"/>
                <w:sz w:val="18"/>
                <w:szCs w:val="18"/>
              </w:rPr>
              <w:t>2、</w:t>
            </w:r>
            <w:r w:rsidR="00F058C4">
              <w:rPr>
                <w:rFonts w:ascii="宋体" w:eastAsia="宋体" w:hAnsi="宋体" w:cs="Times New Roman"/>
                <w:sz w:val="18"/>
                <w:szCs w:val="18"/>
              </w:rPr>
              <w:t>管理资金规模</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千元</w:t>
            </w:r>
          </w:p>
        </w:tc>
        <w:tc>
          <w:tcPr>
            <w:tcW w:w="1320" w:type="dxa"/>
            <w:gridSpan w:val="2"/>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KZ11</w:t>
            </w:r>
          </w:p>
        </w:tc>
        <w:tc>
          <w:tcPr>
            <w:tcW w:w="2335"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523" w:type="dxa"/>
            <w:gridSpan w:val="2"/>
            <w:vAlign w:val="center"/>
          </w:tcPr>
          <w:p w:rsidR="00A34839" w:rsidRDefault="004639CB">
            <w:pPr>
              <w:spacing w:line="280" w:lineRule="exact"/>
              <w:rPr>
                <w:rFonts w:ascii="宋体" w:eastAsia="宋体" w:hAnsi="宋体" w:cs="Times New Roman"/>
                <w:sz w:val="18"/>
                <w:szCs w:val="18"/>
              </w:rPr>
            </w:pPr>
            <w:r>
              <w:rPr>
                <w:rFonts w:ascii="宋体" w:eastAsia="宋体" w:hAnsi="宋体" w:cs="Times New Roman" w:hint="eastAsia"/>
                <w:sz w:val="18"/>
                <w:szCs w:val="18"/>
              </w:rPr>
              <w:t>3、</w:t>
            </w:r>
            <w:r w:rsidR="00F058C4">
              <w:rPr>
                <w:rFonts w:ascii="宋体" w:eastAsia="宋体" w:hAnsi="宋体" w:cs="Times New Roman"/>
                <w:sz w:val="18"/>
                <w:szCs w:val="18"/>
              </w:rPr>
              <w:t>机构累计投资金额</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千元</w:t>
            </w:r>
          </w:p>
        </w:tc>
        <w:tc>
          <w:tcPr>
            <w:tcW w:w="1320" w:type="dxa"/>
            <w:gridSpan w:val="2"/>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KZ12</w:t>
            </w:r>
          </w:p>
        </w:tc>
        <w:tc>
          <w:tcPr>
            <w:tcW w:w="2335"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523" w:type="dxa"/>
            <w:gridSpan w:val="2"/>
            <w:vAlign w:val="center"/>
          </w:tcPr>
          <w:p w:rsidR="00A34839" w:rsidRDefault="004639CB">
            <w:pPr>
              <w:spacing w:line="280" w:lineRule="exact"/>
              <w:rPr>
                <w:rFonts w:ascii="宋体" w:eastAsia="宋体" w:hAnsi="宋体" w:cs="Times New Roman"/>
                <w:sz w:val="18"/>
                <w:szCs w:val="18"/>
              </w:rPr>
            </w:pPr>
            <w:r>
              <w:rPr>
                <w:rFonts w:ascii="宋体" w:eastAsia="宋体" w:hAnsi="宋体" w:cs="Times New Roman" w:hint="eastAsia"/>
                <w:sz w:val="18"/>
                <w:szCs w:val="18"/>
              </w:rPr>
              <w:t>4、</w:t>
            </w:r>
            <w:r w:rsidR="00F058C4">
              <w:rPr>
                <w:rFonts w:ascii="宋体" w:eastAsia="宋体" w:hAnsi="宋体" w:cs="Times New Roman"/>
                <w:sz w:val="18"/>
                <w:szCs w:val="18"/>
              </w:rPr>
              <w:t>累计投资项目数</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个</w:t>
            </w:r>
          </w:p>
        </w:tc>
        <w:tc>
          <w:tcPr>
            <w:tcW w:w="1320" w:type="dxa"/>
            <w:gridSpan w:val="2"/>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KZ13</w:t>
            </w:r>
          </w:p>
        </w:tc>
        <w:tc>
          <w:tcPr>
            <w:tcW w:w="2335"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523" w:type="dxa"/>
            <w:gridSpan w:val="2"/>
            <w:vAlign w:val="center"/>
          </w:tcPr>
          <w:p w:rsidR="00A34839" w:rsidRDefault="004639CB">
            <w:pPr>
              <w:spacing w:line="280" w:lineRule="exact"/>
              <w:rPr>
                <w:rFonts w:ascii="宋体" w:eastAsia="宋体" w:hAnsi="宋体" w:cs="Times New Roman"/>
                <w:sz w:val="18"/>
                <w:szCs w:val="18"/>
              </w:rPr>
            </w:pPr>
            <w:r>
              <w:rPr>
                <w:rFonts w:ascii="宋体" w:eastAsia="宋体" w:hAnsi="宋体" w:cs="Times New Roman" w:hint="eastAsia"/>
                <w:sz w:val="18"/>
                <w:szCs w:val="18"/>
              </w:rPr>
              <w:t>5、</w:t>
            </w:r>
            <w:r w:rsidR="00F058C4">
              <w:rPr>
                <w:rFonts w:ascii="宋体" w:eastAsia="宋体" w:hAnsi="宋体" w:cs="Times New Roman"/>
                <w:sz w:val="18"/>
                <w:szCs w:val="18"/>
              </w:rPr>
              <w:t>累计投资企业数</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个</w:t>
            </w:r>
          </w:p>
        </w:tc>
        <w:tc>
          <w:tcPr>
            <w:tcW w:w="1320" w:type="dxa"/>
            <w:gridSpan w:val="2"/>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KZ14</w:t>
            </w:r>
          </w:p>
        </w:tc>
        <w:tc>
          <w:tcPr>
            <w:tcW w:w="2335"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523" w:type="dxa"/>
            <w:gridSpan w:val="2"/>
            <w:vAlign w:val="center"/>
          </w:tcPr>
          <w:p w:rsidR="00A34839" w:rsidRDefault="00F058C4">
            <w:pPr>
              <w:spacing w:line="280" w:lineRule="exact"/>
              <w:ind w:firstLineChars="150" w:firstLine="270"/>
              <w:rPr>
                <w:rFonts w:ascii="宋体" w:eastAsia="宋体" w:hAnsi="宋体" w:cs="Times New Roman"/>
                <w:sz w:val="18"/>
                <w:szCs w:val="18"/>
              </w:rPr>
            </w:pPr>
            <w:r>
              <w:rPr>
                <w:rFonts w:ascii="宋体" w:eastAsia="宋体" w:hAnsi="宋体" w:cs="Times New Roman"/>
                <w:sz w:val="18"/>
                <w:szCs w:val="18"/>
              </w:rPr>
              <w:t>其中：投资高新技术企业</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个</w:t>
            </w:r>
          </w:p>
        </w:tc>
        <w:tc>
          <w:tcPr>
            <w:tcW w:w="1320" w:type="dxa"/>
            <w:gridSpan w:val="2"/>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KZ15</w:t>
            </w:r>
          </w:p>
        </w:tc>
        <w:tc>
          <w:tcPr>
            <w:tcW w:w="2335"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523" w:type="dxa"/>
            <w:gridSpan w:val="2"/>
            <w:vAlign w:val="center"/>
          </w:tcPr>
          <w:p w:rsidR="00A34839" w:rsidRDefault="00F058C4">
            <w:pPr>
              <w:spacing w:line="280" w:lineRule="exact"/>
              <w:rPr>
                <w:rFonts w:ascii="宋体" w:eastAsia="宋体" w:hAnsi="宋体" w:cs="Times New Roman"/>
                <w:sz w:val="18"/>
                <w:szCs w:val="18"/>
              </w:rPr>
            </w:pPr>
            <w:r>
              <w:rPr>
                <w:rFonts w:ascii="宋体" w:eastAsia="宋体" w:hAnsi="宋体" w:cs="Times New Roman"/>
                <w:b/>
                <w:sz w:val="18"/>
                <w:szCs w:val="18"/>
              </w:rPr>
              <w:t>二、创业投资</w:t>
            </w:r>
            <w:r>
              <w:rPr>
                <w:rFonts w:ascii="宋体" w:eastAsia="宋体" w:hAnsi="宋体" w:cs="Times New Roman" w:hint="eastAsia"/>
                <w:b/>
                <w:sz w:val="18"/>
                <w:szCs w:val="18"/>
              </w:rPr>
              <w:t>风险</w:t>
            </w:r>
            <w:r>
              <w:rPr>
                <w:rFonts w:ascii="宋体" w:eastAsia="宋体" w:hAnsi="宋体" w:cs="Times New Roman"/>
                <w:b/>
                <w:sz w:val="18"/>
                <w:szCs w:val="18"/>
              </w:rPr>
              <w:t>机构人员情况</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w:t>
            </w:r>
          </w:p>
        </w:tc>
        <w:tc>
          <w:tcPr>
            <w:tcW w:w="1320" w:type="dxa"/>
            <w:gridSpan w:val="2"/>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w:t>
            </w:r>
          </w:p>
        </w:tc>
        <w:tc>
          <w:tcPr>
            <w:tcW w:w="2335"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w:t>
            </w:r>
          </w:p>
        </w:tc>
      </w:tr>
      <w:tr w:rsidR="00A34839">
        <w:trPr>
          <w:cantSplit/>
          <w:trHeight w:val="329"/>
        </w:trPr>
        <w:tc>
          <w:tcPr>
            <w:tcW w:w="4523" w:type="dxa"/>
            <w:gridSpan w:val="2"/>
            <w:vAlign w:val="center"/>
          </w:tcPr>
          <w:p w:rsidR="00A34839" w:rsidRDefault="004639CB">
            <w:pPr>
              <w:spacing w:line="280" w:lineRule="exact"/>
              <w:rPr>
                <w:rFonts w:ascii="宋体" w:eastAsia="宋体" w:hAnsi="宋体" w:cs="Times New Roman"/>
                <w:b/>
                <w:sz w:val="18"/>
                <w:szCs w:val="18"/>
              </w:rPr>
            </w:pPr>
            <w:r>
              <w:rPr>
                <w:rFonts w:ascii="宋体" w:eastAsia="宋体" w:hAnsi="宋体" w:cs="Times New Roman" w:hint="eastAsia"/>
                <w:sz w:val="18"/>
                <w:szCs w:val="18"/>
              </w:rPr>
              <w:t>1、</w:t>
            </w:r>
            <w:r w:rsidR="00F058C4">
              <w:rPr>
                <w:rFonts w:ascii="宋体" w:eastAsia="宋体" w:hAnsi="宋体" w:cs="Times New Roman" w:hint="eastAsia"/>
                <w:sz w:val="18"/>
                <w:szCs w:val="18"/>
              </w:rPr>
              <w:t>从业人员</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人</w:t>
            </w:r>
          </w:p>
        </w:tc>
        <w:tc>
          <w:tcPr>
            <w:tcW w:w="1320" w:type="dxa"/>
            <w:gridSpan w:val="2"/>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KZ20</w:t>
            </w:r>
          </w:p>
        </w:tc>
        <w:tc>
          <w:tcPr>
            <w:tcW w:w="2335"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523" w:type="dxa"/>
            <w:gridSpan w:val="2"/>
            <w:vAlign w:val="center"/>
          </w:tcPr>
          <w:p w:rsidR="00A34839" w:rsidRDefault="00F058C4">
            <w:pPr>
              <w:spacing w:line="280" w:lineRule="exact"/>
              <w:ind w:firstLineChars="150" w:firstLine="270"/>
              <w:rPr>
                <w:rFonts w:ascii="宋体" w:eastAsia="宋体" w:hAnsi="宋体" w:cs="Times New Roman"/>
                <w:sz w:val="18"/>
                <w:szCs w:val="18"/>
              </w:rPr>
            </w:pPr>
            <w:r>
              <w:rPr>
                <w:rFonts w:ascii="宋体" w:eastAsia="宋体" w:hAnsi="宋体" w:cs="Times New Roman" w:hint="eastAsia"/>
                <w:sz w:val="18"/>
                <w:szCs w:val="18"/>
              </w:rPr>
              <w:t>其中</w:t>
            </w:r>
            <w:r>
              <w:rPr>
                <w:rFonts w:ascii="宋体" w:eastAsia="宋体" w:hAnsi="宋体" w:cs="宋体" w:hint="eastAsia"/>
                <w:sz w:val="18"/>
                <w:szCs w:val="18"/>
              </w:rPr>
              <w:t>：</w:t>
            </w:r>
            <w:r>
              <w:rPr>
                <w:rFonts w:ascii="宋体" w:eastAsia="宋体" w:hAnsi="宋体" w:cs="Times New Roman" w:hint="eastAsia"/>
                <w:sz w:val="18"/>
                <w:szCs w:val="18"/>
              </w:rPr>
              <w:t>博士学位</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人</w:t>
            </w:r>
          </w:p>
        </w:tc>
        <w:tc>
          <w:tcPr>
            <w:tcW w:w="1320" w:type="dxa"/>
            <w:gridSpan w:val="2"/>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KZ21</w:t>
            </w:r>
          </w:p>
        </w:tc>
        <w:tc>
          <w:tcPr>
            <w:tcW w:w="2335"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523" w:type="dxa"/>
            <w:gridSpan w:val="2"/>
            <w:vAlign w:val="center"/>
          </w:tcPr>
          <w:p w:rsidR="00A34839" w:rsidRDefault="00F058C4">
            <w:pPr>
              <w:spacing w:line="280" w:lineRule="exact"/>
              <w:ind w:firstLineChars="450" w:firstLine="810"/>
              <w:rPr>
                <w:rFonts w:ascii="宋体" w:eastAsia="宋体" w:hAnsi="宋体" w:cs="Times New Roman"/>
                <w:sz w:val="18"/>
                <w:szCs w:val="18"/>
              </w:rPr>
            </w:pPr>
            <w:r>
              <w:rPr>
                <w:rFonts w:ascii="宋体" w:eastAsia="宋体" w:hAnsi="宋体" w:cs="Times New Roman" w:hint="eastAsia"/>
                <w:sz w:val="18"/>
                <w:szCs w:val="18"/>
              </w:rPr>
              <w:t>硕士学位</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人</w:t>
            </w:r>
          </w:p>
        </w:tc>
        <w:tc>
          <w:tcPr>
            <w:tcW w:w="1320" w:type="dxa"/>
            <w:gridSpan w:val="2"/>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KZ22</w:t>
            </w:r>
          </w:p>
        </w:tc>
        <w:tc>
          <w:tcPr>
            <w:tcW w:w="2335"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523" w:type="dxa"/>
            <w:gridSpan w:val="2"/>
            <w:vAlign w:val="center"/>
          </w:tcPr>
          <w:p w:rsidR="00A34839" w:rsidRDefault="00F058C4">
            <w:pPr>
              <w:spacing w:line="280" w:lineRule="exact"/>
              <w:ind w:firstLineChars="150" w:firstLine="270"/>
              <w:rPr>
                <w:rFonts w:ascii="宋体" w:eastAsia="宋体" w:hAnsi="宋体" w:cs="Times New Roman"/>
                <w:sz w:val="18"/>
                <w:szCs w:val="18"/>
              </w:rPr>
            </w:pPr>
            <w:r>
              <w:rPr>
                <w:rFonts w:ascii="宋体" w:eastAsia="宋体" w:hAnsi="宋体" w:cs="Times New Roman"/>
                <w:sz w:val="18"/>
                <w:szCs w:val="18"/>
              </w:rPr>
              <w:t xml:space="preserve">      本科</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人</w:t>
            </w:r>
          </w:p>
        </w:tc>
        <w:tc>
          <w:tcPr>
            <w:tcW w:w="1320" w:type="dxa"/>
            <w:gridSpan w:val="2"/>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KZ27</w:t>
            </w:r>
          </w:p>
        </w:tc>
        <w:tc>
          <w:tcPr>
            <w:tcW w:w="2335"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523" w:type="dxa"/>
            <w:gridSpan w:val="2"/>
            <w:vAlign w:val="center"/>
          </w:tcPr>
          <w:p w:rsidR="00A34839" w:rsidRDefault="00F058C4">
            <w:pPr>
              <w:spacing w:line="280" w:lineRule="exact"/>
              <w:ind w:firstLineChars="150" w:firstLine="270"/>
              <w:rPr>
                <w:rFonts w:ascii="宋体" w:eastAsia="宋体" w:hAnsi="宋体" w:cs="Times New Roman"/>
                <w:sz w:val="18"/>
                <w:szCs w:val="18"/>
              </w:rPr>
            </w:pPr>
            <w:r>
              <w:rPr>
                <w:rFonts w:ascii="宋体" w:eastAsia="宋体" w:hAnsi="宋体" w:cs="Times New Roman" w:hint="eastAsia"/>
                <w:sz w:val="18"/>
                <w:szCs w:val="18"/>
              </w:rPr>
              <w:t>其中：从事</w:t>
            </w:r>
            <w:r>
              <w:rPr>
                <w:rFonts w:ascii="宋体" w:eastAsia="宋体" w:hAnsi="宋体" w:cs="Times New Roman"/>
                <w:sz w:val="18"/>
                <w:szCs w:val="18"/>
              </w:rPr>
              <w:t>VC业务的专职人员</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人</w:t>
            </w:r>
          </w:p>
        </w:tc>
        <w:tc>
          <w:tcPr>
            <w:tcW w:w="1320" w:type="dxa"/>
            <w:gridSpan w:val="2"/>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KZ24</w:t>
            </w:r>
          </w:p>
        </w:tc>
        <w:tc>
          <w:tcPr>
            <w:tcW w:w="2335"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523" w:type="dxa"/>
            <w:gridSpan w:val="2"/>
            <w:vAlign w:val="center"/>
          </w:tcPr>
          <w:p w:rsidR="00A34839" w:rsidRDefault="004639CB">
            <w:pPr>
              <w:spacing w:line="280" w:lineRule="exact"/>
              <w:rPr>
                <w:rFonts w:ascii="宋体" w:eastAsia="宋体" w:hAnsi="宋体" w:cs="Times New Roman"/>
                <w:sz w:val="18"/>
                <w:szCs w:val="18"/>
              </w:rPr>
            </w:pPr>
            <w:r>
              <w:rPr>
                <w:rFonts w:ascii="宋体" w:eastAsia="宋体" w:hAnsi="宋体" w:cs="Times New Roman" w:hint="eastAsia"/>
                <w:sz w:val="18"/>
                <w:szCs w:val="18"/>
              </w:rPr>
              <w:t>2、</w:t>
            </w:r>
            <w:r w:rsidR="00F058C4">
              <w:rPr>
                <w:rFonts w:ascii="宋体" w:eastAsia="宋体" w:hAnsi="宋体" w:cs="Times New Roman" w:hint="eastAsia"/>
                <w:sz w:val="18"/>
                <w:szCs w:val="18"/>
              </w:rPr>
              <w:t>专业投资经理平均年龄</w:t>
            </w:r>
          </w:p>
        </w:tc>
        <w:tc>
          <w:tcPr>
            <w:tcW w:w="1290" w:type="dxa"/>
            <w:gridSpan w:val="2"/>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岁</w:t>
            </w:r>
          </w:p>
        </w:tc>
        <w:tc>
          <w:tcPr>
            <w:tcW w:w="1320" w:type="dxa"/>
            <w:gridSpan w:val="2"/>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KZ26</w:t>
            </w:r>
          </w:p>
        </w:tc>
        <w:tc>
          <w:tcPr>
            <w:tcW w:w="2335" w:type="dxa"/>
            <w:vAlign w:val="center"/>
          </w:tcPr>
          <w:p w:rsidR="00A34839" w:rsidRDefault="00A34839">
            <w:pPr>
              <w:spacing w:line="280" w:lineRule="exact"/>
              <w:jc w:val="center"/>
              <w:rPr>
                <w:rFonts w:ascii="宋体" w:eastAsia="宋体" w:hAnsi="宋体" w:cs="Times New Roman"/>
                <w:sz w:val="18"/>
                <w:szCs w:val="18"/>
              </w:rPr>
            </w:pPr>
          </w:p>
        </w:tc>
      </w:tr>
    </w:tbl>
    <w:p w:rsidR="00A34839" w:rsidRDefault="00A34839">
      <w:pPr>
        <w:rPr>
          <w:rFonts w:ascii="Times New Roman" w:eastAsia="宋体" w:hAnsi="Times New Roman" w:cs="Times New Roman"/>
          <w:szCs w:val="24"/>
        </w:rPr>
      </w:pPr>
    </w:p>
    <w:p w:rsidR="00A34839" w:rsidRDefault="00F058C4">
      <w:pPr>
        <w:spacing w:line="280" w:lineRule="exact"/>
        <w:rPr>
          <w:rFonts w:ascii="Times New Roman" w:eastAsia="宋体" w:hAnsi="Times New Roman" w:cs="Times New Roman"/>
          <w:szCs w:val="24"/>
        </w:rPr>
      </w:pPr>
      <w:r>
        <w:rPr>
          <w:rFonts w:ascii="Times New Roman" w:eastAsia="宋体" w:hAnsi="Times New Roman" w:cs="Times New Roman"/>
          <w:szCs w:val="24"/>
        </w:rPr>
        <w:br w:type="page"/>
      </w:r>
      <w:r>
        <w:rPr>
          <w:rFonts w:ascii="宋体" w:eastAsia="宋体" w:hAnsi="宋体" w:cs="Times New Roman" w:hint="eastAsia"/>
          <w:sz w:val="18"/>
          <w:szCs w:val="18"/>
        </w:rPr>
        <w:lastRenderedPageBreak/>
        <w:t>续表：</w:t>
      </w:r>
    </w:p>
    <w:tbl>
      <w:tblPr>
        <w:tblW w:w="9624" w:type="dxa"/>
        <w:tblInd w:w="-299" w:type="dxa"/>
        <w:tblBorders>
          <w:top w:val="single" w:sz="8" w:space="0" w:color="auto"/>
          <w:bottom w:val="single" w:sz="8" w:space="0" w:color="auto"/>
          <w:insideH w:val="single" w:sz="2" w:space="0" w:color="auto"/>
          <w:insideV w:val="single" w:sz="2" w:space="0" w:color="auto"/>
        </w:tblBorders>
        <w:tblLayout w:type="fixed"/>
        <w:tblLook w:val="04A0"/>
      </w:tblPr>
      <w:tblGrid>
        <w:gridCol w:w="4660"/>
        <w:gridCol w:w="1276"/>
        <w:gridCol w:w="1417"/>
        <w:gridCol w:w="2271"/>
      </w:tblGrid>
      <w:tr w:rsidR="00A34839">
        <w:trPr>
          <w:cantSplit/>
          <w:trHeight w:val="329"/>
        </w:trPr>
        <w:tc>
          <w:tcPr>
            <w:tcW w:w="4660" w:type="dxa"/>
            <w:vAlign w:val="center"/>
          </w:tcPr>
          <w:p w:rsidR="00A34839" w:rsidRDefault="00F058C4">
            <w:pPr>
              <w:spacing w:line="280" w:lineRule="exact"/>
              <w:ind w:firstLineChars="150" w:firstLine="270"/>
              <w:jc w:val="center"/>
              <w:rPr>
                <w:rFonts w:ascii="宋体" w:eastAsia="宋体" w:hAnsi="宋体" w:cs="Times New Roman"/>
                <w:sz w:val="18"/>
                <w:szCs w:val="18"/>
              </w:rPr>
            </w:pPr>
            <w:r>
              <w:rPr>
                <w:rFonts w:ascii="宋体" w:eastAsia="宋体" w:hAnsi="宋体" w:cs="Times New Roman"/>
                <w:sz w:val="18"/>
                <w:szCs w:val="18"/>
              </w:rPr>
              <w:t>指 标 名 称</w:t>
            </w:r>
          </w:p>
        </w:tc>
        <w:tc>
          <w:tcPr>
            <w:tcW w:w="1276"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计量</w:t>
            </w:r>
            <w:r>
              <w:rPr>
                <w:rFonts w:ascii="宋体" w:eastAsia="宋体" w:hAnsi="宋体" w:cs="Times New Roman"/>
                <w:sz w:val="18"/>
                <w:szCs w:val="18"/>
              </w:rPr>
              <w:t>单位</w:t>
            </w:r>
          </w:p>
        </w:tc>
        <w:tc>
          <w:tcPr>
            <w:tcW w:w="1417" w:type="dxa"/>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代 码</w:t>
            </w:r>
          </w:p>
        </w:tc>
        <w:tc>
          <w:tcPr>
            <w:tcW w:w="2271"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数</w:t>
            </w:r>
            <w:r>
              <w:rPr>
                <w:rFonts w:ascii="宋体" w:eastAsia="宋体" w:hAnsi="宋体" w:cs="Times New Roman"/>
                <w:sz w:val="18"/>
                <w:szCs w:val="18"/>
              </w:rPr>
              <w:t xml:space="preserve"> </w:t>
            </w:r>
            <w:r>
              <w:rPr>
                <w:rFonts w:ascii="宋体" w:eastAsia="宋体" w:hAnsi="宋体" w:cs="Times New Roman" w:hint="eastAsia"/>
                <w:sz w:val="18"/>
                <w:szCs w:val="18"/>
              </w:rPr>
              <w:t>量</w:t>
            </w:r>
          </w:p>
        </w:tc>
      </w:tr>
      <w:tr w:rsidR="00A34839">
        <w:trPr>
          <w:cantSplit/>
          <w:trHeight w:val="329"/>
        </w:trPr>
        <w:tc>
          <w:tcPr>
            <w:tcW w:w="4660" w:type="dxa"/>
            <w:vAlign w:val="center"/>
          </w:tcPr>
          <w:p w:rsidR="00A34839" w:rsidRDefault="00F058C4">
            <w:pPr>
              <w:spacing w:line="280" w:lineRule="exact"/>
              <w:ind w:firstLineChars="150" w:firstLine="270"/>
              <w:jc w:val="center"/>
              <w:rPr>
                <w:rFonts w:ascii="宋体" w:eastAsia="宋体" w:hAnsi="宋体" w:cs="Times New Roman"/>
                <w:sz w:val="18"/>
                <w:szCs w:val="18"/>
              </w:rPr>
            </w:pPr>
            <w:r>
              <w:rPr>
                <w:rFonts w:ascii="宋体" w:eastAsia="宋体" w:hAnsi="宋体" w:cs="Times New Roman" w:hint="eastAsia"/>
                <w:sz w:val="18"/>
                <w:szCs w:val="18"/>
              </w:rPr>
              <w:t>甲</w:t>
            </w:r>
          </w:p>
        </w:tc>
        <w:tc>
          <w:tcPr>
            <w:tcW w:w="1276"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乙</w:t>
            </w:r>
          </w:p>
        </w:tc>
        <w:tc>
          <w:tcPr>
            <w:tcW w:w="1417" w:type="dxa"/>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hint="eastAsia"/>
                <w:sz w:val="18"/>
                <w:szCs w:val="18"/>
              </w:rPr>
              <w:t>丙</w:t>
            </w:r>
          </w:p>
        </w:tc>
        <w:tc>
          <w:tcPr>
            <w:tcW w:w="2271"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1</w:t>
            </w:r>
          </w:p>
        </w:tc>
      </w:tr>
      <w:tr w:rsidR="00A34839">
        <w:trPr>
          <w:cantSplit/>
          <w:trHeight w:val="329"/>
        </w:trPr>
        <w:tc>
          <w:tcPr>
            <w:tcW w:w="4660" w:type="dxa"/>
            <w:vAlign w:val="center"/>
          </w:tcPr>
          <w:p w:rsidR="00A34839" w:rsidRDefault="00F058C4">
            <w:pPr>
              <w:spacing w:line="280" w:lineRule="exact"/>
              <w:rPr>
                <w:rFonts w:ascii="宋体" w:eastAsia="宋体" w:hAnsi="宋体" w:cs="Times New Roman"/>
                <w:sz w:val="18"/>
                <w:szCs w:val="18"/>
              </w:rPr>
            </w:pPr>
            <w:r>
              <w:rPr>
                <w:rFonts w:ascii="宋体" w:eastAsia="宋体" w:hAnsi="宋体" w:cs="Times New Roman" w:hint="eastAsia"/>
                <w:b/>
                <w:sz w:val="18"/>
                <w:szCs w:val="18"/>
              </w:rPr>
              <w:t>三、创业风险投资机构当年业务情况</w:t>
            </w:r>
          </w:p>
        </w:tc>
        <w:tc>
          <w:tcPr>
            <w:tcW w:w="1276"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w:t>
            </w:r>
          </w:p>
        </w:tc>
        <w:tc>
          <w:tcPr>
            <w:tcW w:w="1417" w:type="dxa"/>
            <w:vAlign w:val="center"/>
          </w:tcPr>
          <w:p w:rsidR="00A34839" w:rsidRDefault="00F058C4">
            <w:pPr>
              <w:spacing w:line="280" w:lineRule="exact"/>
              <w:jc w:val="center"/>
              <w:rPr>
                <w:rFonts w:ascii="Times New Roman" w:eastAsia="宋体" w:hAnsi="Times New Roman" w:cs="Times New Roman"/>
                <w:szCs w:val="24"/>
              </w:rPr>
            </w:pPr>
            <w:r>
              <w:rPr>
                <w:rFonts w:ascii="宋体" w:eastAsia="宋体" w:hAnsi="宋体" w:cs="Times New Roman"/>
                <w:sz w:val="18"/>
                <w:szCs w:val="18"/>
              </w:rPr>
              <w:t>-</w:t>
            </w:r>
          </w:p>
        </w:tc>
        <w:tc>
          <w:tcPr>
            <w:tcW w:w="2271"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w:t>
            </w:r>
          </w:p>
        </w:tc>
      </w:tr>
      <w:tr w:rsidR="00A34839">
        <w:trPr>
          <w:cantSplit/>
          <w:trHeight w:val="329"/>
        </w:trPr>
        <w:tc>
          <w:tcPr>
            <w:tcW w:w="4660" w:type="dxa"/>
            <w:vAlign w:val="center"/>
          </w:tcPr>
          <w:p w:rsidR="00A34839" w:rsidRDefault="004639CB">
            <w:pPr>
              <w:spacing w:line="280" w:lineRule="exact"/>
              <w:rPr>
                <w:rFonts w:ascii="宋体" w:eastAsia="宋体" w:hAnsi="宋体" w:cs="Times New Roman"/>
                <w:sz w:val="18"/>
                <w:szCs w:val="18"/>
              </w:rPr>
            </w:pPr>
            <w:r>
              <w:rPr>
                <w:rFonts w:ascii="宋体" w:eastAsia="宋体" w:hAnsi="宋体" w:cs="Times New Roman" w:hint="eastAsia"/>
                <w:sz w:val="18"/>
                <w:szCs w:val="18"/>
              </w:rPr>
              <w:t>1、</w:t>
            </w:r>
            <w:r w:rsidR="00F058C4">
              <w:rPr>
                <w:rFonts w:ascii="宋体" w:eastAsia="宋体" w:hAnsi="宋体" w:cs="Times New Roman" w:hint="eastAsia"/>
                <w:sz w:val="18"/>
                <w:szCs w:val="18"/>
              </w:rPr>
              <w:t>评估项目</w:t>
            </w:r>
          </w:p>
        </w:tc>
        <w:tc>
          <w:tcPr>
            <w:tcW w:w="1276"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个</w:t>
            </w:r>
          </w:p>
        </w:tc>
        <w:tc>
          <w:tcPr>
            <w:tcW w:w="1417"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KZ30</w:t>
            </w:r>
          </w:p>
        </w:tc>
        <w:tc>
          <w:tcPr>
            <w:tcW w:w="2271"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660" w:type="dxa"/>
            <w:vAlign w:val="center"/>
          </w:tcPr>
          <w:p w:rsidR="00A34839" w:rsidRDefault="004639CB">
            <w:pPr>
              <w:spacing w:line="280" w:lineRule="exact"/>
              <w:rPr>
                <w:rFonts w:ascii="宋体" w:eastAsia="宋体" w:hAnsi="宋体" w:cs="Times New Roman"/>
                <w:sz w:val="18"/>
                <w:szCs w:val="18"/>
              </w:rPr>
            </w:pPr>
            <w:r>
              <w:rPr>
                <w:rFonts w:ascii="宋体" w:eastAsia="宋体" w:hAnsi="宋体" w:cs="Times New Roman" w:hint="eastAsia"/>
                <w:sz w:val="18"/>
                <w:szCs w:val="18"/>
              </w:rPr>
              <w:t>2、</w:t>
            </w:r>
            <w:r w:rsidR="00F058C4">
              <w:rPr>
                <w:rFonts w:ascii="宋体" w:eastAsia="宋体" w:hAnsi="宋体" w:cs="Times New Roman" w:hint="eastAsia"/>
                <w:sz w:val="18"/>
                <w:szCs w:val="18"/>
              </w:rPr>
              <w:t>实际投资项目</w:t>
            </w:r>
          </w:p>
        </w:tc>
        <w:tc>
          <w:tcPr>
            <w:tcW w:w="1276"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个</w:t>
            </w:r>
          </w:p>
        </w:tc>
        <w:tc>
          <w:tcPr>
            <w:tcW w:w="1417"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KZ31</w:t>
            </w:r>
          </w:p>
        </w:tc>
        <w:tc>
          <w:tcPr>
            <w:tcW w:w="2271"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660" w:type="dxa"/>
            <w:vAlign w:val="center"/>
          </w:tcPr>
          <w:p w:rsidR="00A34839" w:rsidRDefault="004639CB">
            <w:pPr>
              <w:spacing w:line="280" w:lineRule="exact"/>
              <w:rPr>
                <w:rFonts w:ascii="宋体" w:eastAsia="宋体" w:hAnsi="宋体" w:cs="Times New Roman"/>
                <w:sz w:val="18"/>
                <w:szCs w:val="18"/>
              </w:rPr>
            </w:pPr>
            <w:r>
              <w:rPr>
                <w:rFonts w:ascii="宋体" w:eastAsia="宋体" w:hAnsi="宋体" w:cs="Times New Roman" w:hint="eastAsia"/>
                <w:sz w:val="18"/>
                <w:szCs w:val="18"/>
              </w:rPr>
              <w:t>3、</w:t>
            </w:r>
            <w:r w:rsidR="00F058C4">
              <w:rPr>
                <w:rFonts w:ascii="宋体" w:eastAsia="宋体" w:hAnsi="宋体" w:cs="Times New Roman"/>
                <w:sz w:val="18"/>
                <w:szCs w:val="18"/>
              </w:rPr>
              <w:t>当年投资总额</w:t>
            </w:r>
          </w:p>
        </w:tc>
        <w:tc>
          <w:tcPr>
            <w:tcW w:w="1276"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千元</w:t>
            </w:r>
          </w:p>
        </w:tc>
        <w:tc>
          <w:tcPr>
            <w:tcW w:w="1417"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KZ32</w:t>
            </w:r>
          </w:p>
        </w:tc>
        <w:tc>
          <w:tcPr>
            <w:tcW w:w="2271"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660" w:type="dxa"/>
            <w:vAlign w:val="center"/>
          </w:tcPr>
          <w:p w:rsidR="00A34839" w:rsidRDefault="00F058C4">
            <w:pPr>
              <w:spacing w:line="280" w:lineRule="exact"/>
              <w:ind w:firstLineChars="150" w:firstLine="270"/>
              <w:rPr>
                <w:rFonts w:ascii="宋体" w:eastAsia="宋体" w:hAnsi="宋体" w:cs="Times New Roman"/>
                <w:sz w:val="18"/>
                <w:szCs w:val="18"/>
              </w:rPr>
            </w:pPr>
            <w:r>
              <w:rPr>
                <w:rFonts w:ascii="宋体" w:eastAsia="宋体" w:hAnsi="宋体" w:cs="Times New Roman"/>
                <w:sz w:val="18"/>
                <w:szCs w:val="18"/>
              </w:rPr>
              <w:t>其中：</w:t>
            </w:r>
            <w:r>
              <w:rPr>
                <w:rFonts w:ascii="宋体" w:eastAsia="宋体" w:hAnsi="宋体" w:cs="Times New Roman" w:hint="eastAsia"/>
                <w:sz w:val="18"/>
                <w:szCs w:val="18"/>
              </w:rPr>
              <w:t>平均</w:t>
            </w:r>
            <w:r>
              <w:rPr>
                <w:rFonts w:ascii="宋体" w:eastAsia="宋体" w:hAnsi="宋体" w:cs="Times New Roman"/>
                <w:sz w:val="18"/>
                <w:szCs w:val="18"/>
              </w:rPr>
              <w:t>单项投资额</w:t>
            </w:r>
          </w:p>
        </w:tc>
        <w:tc>
          <w:tcPr>
            <w:tcW w:w="1276"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千元</w:t>
            </w:r>
          </w:p>
        </w:tc>
        <w:tc>
          <w:tcPr>
            <w:tcW w:w="1417" w:type="dxa"/>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KZ33</w:t>
            </w:r>
          </w:p>
        </w:tc>
        <w:tc>
          <w:tcPr>
            <w:tcW w:w="2271" w:type="dxa"/>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660" w:type="dxa"/>
            <w:tcBorders>
              <w:top w:val="single" w:sz="2" w:space="0" w:color="auto"/>
              <w:bottom w:val="single" w:sz="2" w:space="0" w:color="auto"/>
              <w:right w:val="single" w:sz="2" w:space="0" w:color="auto"/>
            </w:tcBorders>
            <w:vAlign w:val="center"/>
          </w:tcPr>
          <w:p w:rsidR="00A34839" w:rsidRDefault="00F058C4">
            <w:pPr>
              <w:spacing w:line="280" w:lineRule="exact"/>
              <w:ind w:firstLineChars="150" w:firstLine="270"/>
              <w:rPr>
                <w:rFonts w:ascii="宋体" w:eastAsia="宋体" w:hAnsi="宋体" w:cs="Times New Roman"/>
                <w:sz w:val="18"/>
                <w:szCs w:val="18"/>
              </w:rPr>
            </w:pPr>
            <w:r>
              <w:rPr>
                <w:rFonts w:ascii="宋体" w:eastAsia="宋体" w:hAnsi="宋体" w:cs="Times New Roman"/>
                <w:sz w:val="18"/>
                <w:szCs w:val="18"/>
              </w:rPr>
              <w:t>其中：最高投资额</w:t>
            </w:r>
          </w:p>
        </w:tc>
        <w:tc>
          <w:tcPr>
            <w:tcW w:w="1276"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千元</w:t>
            </w:r>
          </w:p>
        </w:tc>
        <w:tc>
          <w:tcPr>
            <w:tcW w:w="1417"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KZ34</w:t>
            </w:r>
          </w:p>
        </w:tc>
        <w:tc>
          <w:tcPr>
            <w:tcW w:w="2271" w:type="dxa"/>
            <w:tcBorders>
              <w:top w:val="single" w:sz="2" w:space="0" w:color="auto"/>
              <w:left w:val="single" w:sz="2" w:space="0" w:color="auto"/>
              <w:bottom w:val="single" w:sz="2" w:space="0" w:color="auto"/>
            </w:tcBorders>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660" w:type="dxa"/>
            <w:tcBorders>
              <w:top w:val="single" w:sz="2" w:space="0" w:color="auto"/>
              <w:bottom w:val="single" w:sz="2" w:space="0" w:color="auto"/>
              <w:right w:val="single" w:sz="2" w:space="0" w:color="auto"/>
            </w:tcBorders>
            <w:vAlign w:val="center"/>
          </w:tcPr>
          <w:p w:rsidR="00A34839" w:rsidRDefault="00F058C4">
            <w:pPr>
              <w:spacing w:line="280" w:lineRule="exact"/>
              <w:ind w:firstLineChars="150" w:firstLine="270"/>
              <w:rPr>
                <w:rFonts w:ascii="宋体" w:eastAsia="宋体" w:hAnsi="宋体" w:cs="Times New Roman"/>
                <w:sz w:val="18"/>
                <w:szCs w:val="18"/>
              </w:rPr>
            </w:pPr>
            <w:r>
              <w:rPr>
                <w:rFonts w:ascii="宋体" w:eastAsia="宋体" w:hAnsi="宋体" w:cs="Times New Roman"/>
                <w:sz w:val="18"/>
                <w:szCs w:val="18"/>
              </w:rPr>
              <w:t>其中：最低投资额</w:t>
            </w:r>
          </w:p>
        </w:tc>
        <w:tc>
          <w:tcPr>
            <w:tcW w:w="1276"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千元</w:t>
            </w:r>
          </w:p>
        </w:tc>
        <w:tc>
          <w:tcPr>
            <w:tcW w:w="1417"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KZ35</w:t>
            </w:r>
          </w:p>
        </w:tc>
        <w:tc>
          <w:tcPr>
            <w:tcW w:w="2271" w:type="dxa"/>
            <w:tcBorders>
              <w:top w:val="single" w:sz="2" w:space="0" w:color="auto"/>
              <w:left w:val="single" w:sz="2" w:space="0" w:color="auto"/>
              <w:bottom w:val="single" w:sz="2" w:space="0" w:color="auto"/>
            </w:tcBorders>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660" w:type="dxa"/>
            <w:tcBorders>
              <w:top w:val="single" w:sz="2" w:space="0" w:color="auto"/>
              <w:bottom w:val="single" w:sz="2" w:space="0" w:color="auto"/>
              <w:right w:val="single" w:sz="2" w:space="0" w:color="auto"/>
            </w:tcBorders>
            <w:vAlign w:val="center"/>
          </w:tcPr>
          <w:p w:rsidR="00A34839" w:rsidRDefault="004639CB">
            <w:pPr>
              <w:spacing w:line="280" w:lineRule="exact"/>
              <w:rPr>
                <w:rFonts w:ascii="宋体" w:eastAsia="宋体" w:hAnsi="宋体" w:cs="Times New Roman"/>
                <w:sz w:val="18"/>
                <w:szCs w:val="18"/>
              </w:rPr>
            </w:pPr>
            <w:r>
              <w:rPr>
                <w:rFonts w:ascii="宋体" w:eastAsia="宋体" w:hAnsi="宋体" w:cs="Times New Roman" w:hint="eastAsia"/>
                <w:sz w:val="18"/>
                <w:szCs w:val="18"/>
              </w:rPr>
              <w:t>4、</w:t>
            </w:r>
            <w:r w:rsidR="00F058C4">
              <w:rPr>
                <w:rFonts w:ascii="宋体" w:eastAsia="宋体" w:hAnsi="宋体" w:cs="Times New Roman" w:hint="eastAsia"/>
                <w:sz w:val="18"/>
                <w:szCs w:val="18"/>
              </w:rPr>
              <w:t>当年</w:t>
            </w:r>
            <w:r w:rsidR="00F058C4">
              <w:rPr>
                <w:rFonts w:ascii="宋体" w:eastAsia="宋体" w:hAnsi="宋体" w:cs="Times New Roman"/>
                <w:sz w:val="18"/>
                <w:szCs w:val="18"/>
              </w:rPr>
              <w:t>投资企业</w:t>
            </w:r>
            <w:r w:rsidR="00F058C4">
              <w:rPr>
                <w:rFonts w:ascii="宋体" w:eastAsia="宋体" w:hAnsi="宋体" w:cs="Times New Roman" w:hint="eastAsia"/>
                <w:sz w:val="18"/>
                <w:szCs w:val="18"/>
              </w:rPr>
              <w:t>数</w:t>
            </w:r>
          </w:p>
        </w:tc>
        <w:tc>
          <w:tcPr>
            <w:tcW w:w="1276"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个</w:t>
            </w:r>
          </w:p>
        </w:tc>
        <w:tc>
          <w:tcPr>
            <w:tcW w:w="1417"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KZ36</w:t>
            </w:r>
          </w:p>
        </w:tc>
        <w:tc>
          <w:tcPr>
            <w:tcW w:w="2271" w:type="dxa"/>
            <w:tcBorders>
              <w:top w:val="single" w:sz="2" w:space="0" w:color="auto"/>
              <w:left w:val="single" w:sz="2" w:space="0" w:color="auto"/>
              <w:bottom w:val="single" w:sz="2" w:space="0" w:color="auto"/>
            </w:tcBorders>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660" w:type="dxa"/>
            <w:tcBorders>
              <w:top w:val="single" w:sz="2" w:space="0" w:color="auto"/>
              <w:bottom w:val="single" w:sz="2" w:space="0" w:color="auto"/>
              <w:right w:val="single" w:sz="2" w:space="0" w:color="auto"/>
            </w:tcBorders>
            <w:vAlign w:val="center"/>
          </w:tcPr>
          <w:p w:rsidR="00A34839" w:rsidRDefault="004639CB">
            <w:pPr>
              <w:spacing w:line="280" w:lineRule="exact"/>
              <w:rPr>
                <w:rFonts w:ascii="宋体" w:eastAsia="宋体" w:hAnsi="宋体" w:cs="Times New Roman"/>
                <w:sz w:val="18"/>
                <w:szCs w:val="18"/>
              </w:rPr>
            </w:pPr>
            <w:r>
              <w:rPr>
                <w:rFonts w:ascii="宋体" w:eastAsia="宋体" w:hAnsi="宋体" w:cs="Times New Roman" w:hint="eastAsia"/>
                <w:sz w:val="18"/>
                <w:szCs w:val="18"/>
              </w:rPr>
              <w:t>5、</w:t>
            </w:r>
            <w:r w:rsidR="00F058C4">
              <w:rPr>
                <w:rFonts w:ascii="宋体" w:eastAsia="宋体" w:hAnsi="宋体" w:cs="Times New Roman"/>
                <w:sz w:val="18"/>
                <w:szCs w:val="18"/>
              </w:rPr>
              <w:t>机构当年收入</w:t>
            </w:r>
          </w:p>
        </w:tc>
        <w:tc>
          <w:tcPr>
            <w:tcW w:w="1276"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千元</w:t>
            </w:r>
          </w:p>
        </w:tc>
        <w:tc>
          <w:tcPr>
            <w:tcW w:w="1417"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KZ16</w:t>
            </w:r>
          </w:p>
        </w:tc>
        <w:tc>
          <w:tcPr>
            <w:tcW w:w="2271" w:type="dxa"/>
            <w:tcBorders>
              <w:top w:val="single" w:sz="2" w:space="0" w:color="auto"/>
              <w:left w:val="single" w:sz="2" w:space="0" w:color="auto"/>
              <w:bottom w:val="single" w:sz="2" w:space="0" w:color="auto"/>
            </w:tcBorders>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660" w:type="dxa"/>
            <w:tcBorders>
              <w:top w:val="single" w:sz="2" w:space="0" w:color="auto"/>
              <w:bottom w:val="single" w:sz="2" w:space="0" w:color="auto"/>
              <w:right w:val="single" w:sz="2" w:space="0" w:color="auto"/>
            </w:tcBorders>
            <w:vAlign w:val="center"/>
          </w:tcPr>
          <w:p w:rsidR="00A34839" w:rsidRDefault="004639CB">
            <w:pPr>
              <w:spacing w:line="280" w:lineRule="exact"/>
              <w:rPr>
                <w:rFonts w:ascii="宋体" w:eastAsia="宋体" w:hAnsi="宋体" w:cs="Times New Roman"/>
                <w:sz w:val="18"/>
                <w:szCs w:val="18"/>
              </w:rPr>
            </w:pPr>
            <w:r>
              <w:rPr>
                <w:rFonts w:ascii="宋体" w:eastAsia="宋体" w:hAnsi="宋体" w:cs="Times New Roman" w:hint="eastAsia"/>
                <w:sz w:val="18"/>
                <w:szCs w:val="18"/>
              </w:rPr>
              <w:t>6、</w:t>
            </w:r>
            <w:r w:rsidR="00F058C4">
              <w:rPr>
                <w:rFonts w:ascii="宋体" w:eastAsia="宋体" w:hAnsi="宋体" w:cs="Times New Roman"/>
                <w:sz w:val="18"/>
                <w:szCs w:val="18"/>
              </w:rPr>
              <w:t>当年缴税总额</w:t>
            </w:r>
            <w:r w:rsidR="00F058C4">
              <w:rPr>
                <w:rFonts w:ascii="宋体" w:eastAsia="宋体" w:hAnsi="宋体" w:cs="Times New Roman" w:hint="eastAsia"/>
                <w:sz w:val="18"/>
                <w:szCs w:val="18"/>
              </w:rPr>
              <w:t>（</w:t>
            </w:r>
            <w:r w:rsidR="00F058C4">
              <w:rPr>
                <w:rFonts w:ascii="宋体" w:eastAsia="宋体" w:hAnsi="宋体" w:cs="Times New Roman"/>
                <w:sz w:val="18"/>
                <w:szCs w:val="18"/>
              </w:rPr>
              <w:t>17≥18）</w:t>
            </w:r>
          </w:p>
        </w:tc>
        <w:tc>
          <w:tcPr>
            <w:tcW w:w="1276"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千元</w:t>
            </w:r>
          </w:p>
        </w:tc>
        <w:tc>
          <w:tcPr>
            <w:tcW w:w="1417"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KZ17</w:t>
            </w:r>
          </w:p>
        </w:tc>
        <w:tc>
          <w:tcPr>
            <w:tcW w:w="2271" w:type="dxa"/>
            <w:tcBorders>
              <w:top w:val="single" w:sz="2" w:space="0" w:color="auto"/>
              <w:left w:val="single" w:sz="2" w:space="0" w:color="auto"/>
              <w:bottom w:val="single" w:sz="2" w:space="0" w:color="auto"/>
            </w:tcBorders>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660" w:type="dxa"/>
            <w:tcBorders>
              <w:top w:val="single" w:sz="2" w:space="0" w:color="auto"/>
              <w:bottom w:val="single" w:sz="2" w:space="0" w:color="auto"/>
              <w:right w:val="single" w:sz="2" w:space="0" w:color="auto"/>
            </w:tcBorders>
            <w:vAlign w:val="center"/>
          </w:tcPr>
          <w:p w:rsidR="00A34839" w:rsidRDefault="00F058C4" w:rsidP="004639CB">
            <w:pPr>
              <w:spacing w:line="280" w:lineRule="exact"/>
              <w:ind w:firstLineChars="150" w:firstLine="270"/>
              <w:rPr>
                <w:rFonts w:ascii="宋体" w:eastAsia="宋体" w:hAnsi="宋体" w:cs="Times New Roman"/>
                <w:sz w:val="18"/>
                <w:szCs w:val="18"/>
              </w:rPr>
            </w:pPr>
            <w:r>
              <w:rPr>
                <w:rFonts w:ascii="宋体" w:eastAsia="宋体" w:hAnsi="宋体" w:cs="Times New Roman"/>
                <w:sz w:val="18"/>
                <w:szCs w:val="18"/>
              </w:rPr>
              <w:t>其中：缴纳所得税</w:t>
            </w:r>
          </w:p>
        </w:tc>
        <w:tc>
          <w:tcPr>
            <w:tcW w:w="1276"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千元</w:t>
            </w:r>
          </w:p>
        </w:tc>
        <w:tc>
          <w:tcPr>
            <w:tcW w:w="1417"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KZ18</w:t>
            </w:r>
          </w:p>
        </w:tc>
        <w:tc>
          <w:tcPr>
            <w:tcW w:w="2271" w:type="dxa"/>
            <w:tcBorders>
              <w:top w:val="single" w:sz="2" w:space="0" w:color="auto"/>
              <w:left w:val="single" w:sz="2" w:space="0" w:color="auto"/>
              <w:bottom w:val="single" w:sz="2" w:space="0" w:color="auto"/>
            </w:tcBorders>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660" w:type="dxa"/>
            <w:tcBorders>
              <w:top w:val="single" w:sz="2" w:space="0" w:color="auto"/>
              <w:bottom w:val="single" w:sz="2" w:space="0" w:color="auto"/>
              <w:right w:val="single" w:sz="2" w:space="0" w:color="auto"/>
            </w:tcBorders>
            <w:vAlign w:val="center"/>
          </w:tcPr>
          <w:p w:rsidR="00A34839" w:rsidRDefault="004639CB">
            <w:pPr>
              <w:spacing w:line="280" w:lineRule="exact"/>
              <w:rPr>
                <w:rFonts w:ascii="宋体" w:eastAsia="宋体" w:hAnsi="宋体" w:cs="Times New Roman"/>
                <w:sz w:val="18"/>
                <w:szCs w:val="18"/>
              </w:rPr>
            </w:pPr>
            <w:r>
              <w:rPr>
                <w:rFonts w:ascii="宋体" w:eastAsia="宋体" w:hAnsi="宋体" w:cs="Times New Roman" w:hint="eastAsia"/>
                <w:sz w:val="18"/>
                <w:szCs w:val="18"/>
              </w:rPr>
              <w:t>7、</w:t>
            </w:r>
            <w:r w:rsidR="00F058C4">
              <w:rPr>
                <w:rFonts w:ascii="宋体" w:eastAsia="宋体" w:hAnsi="宋体" w:cs="Times New Roman" w:hint="eastAsia"/>
                <w:sz w:val="18"/>
                <w:szCs w:val="18"/>
              </w:rPr>
              <w:t>投资中小高新技术企业享受的所得税减免额</w:t>
            </w:r>
          </w:p>
        </w:tc>
        <w:tc>
          <w:tcPr>
            <w:tcW w:w="1276"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千元</w:t>
            </w:r>
          </w:p>
        </w:tc>
        <w:tc>
          <w:tcPr>
            <w:tcW w:w="1417"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KZ37</w:t>
            </w:r>
          </w:p>
        </w:tc>
        <w:tc>
          <w:tcPr>
            <w:tcW w:w="2271" w:type="dxa"/>
            <w:tcBorders>
              <w:top w:val="single" w:sz="2" w:space="0" w:color="auto"/>
              <w:left w:val="single" w:sz="2" w:space="0" w:color="auto"/>
              <w:bottom w:val="single" w:sz="2" w:space="0" w:color="auto"/>
            </w:tcBorders>
            <w:vAlign w:val="center"/>
          </w:tcPr>
          <w:p w:rsidR="00A34839" w:rsidRDefault="00A34839">
            <w:pPr>
              <w:spacing w:line="280" w:lineRule="exact"/>
              <w:jc w:val="center"/>
              <w:rPr>
                <w:rFonts w:ascii="宋体" w:eastAsia="宋体" w:hAnsi="宋体" w:cs="Times New Roman"/>
                <w:sz w:val="18"/>
                <w:szCs w:val="18"/>
              </w:rPr>
            </w:pPr>
          </w:p>
        </w:tc>
      </w:tr>
      <w:tr w:rsidR="00A34839">
        <w:trPr>
          <w:cantSplit/>
          <w:trHeight w:val="329"/>
        </w:trPr>
        <w:tc>
          <w:tcPr>
            <w:tcW w:w="4660" w:type="dxa"/>
            <w:tcBorders>
              <w:top w:val="single" w:sz="2" w:space="0" w:color="auto"/>
              <w:bottom w:val="single" w:sz="2" w:space="0" w:color="auto"/>
              <w:right w:val="single" w:sz="2" w:space="0" w:color="auto"/>
            </w:tcBorders>
            <w:vAlign w:val="center"/>
          </w:tcPr>
          <w:p w:rsidR="00A34839" w:rsidRDefault="00F058C4">
            <w:pPr>
              <w:spacing w:line="280" w:lineRule="exact"/>
              <w:rPr>
                <w:rFonts w:ascii="宋体" w:eastAsia="宋体" w:hAnsi="宋体" w:cs="Times New Roman"/>
                <w:sz w:val="18"/>
                <w:szCs w:val="18"/>
              </w:rPr>
            </w:pPr>
            <w:r>
              <w:rPr>
                <w:rFonts w:ascii="宋体" w:eastAsia="宋体" w:hAnsi="宋体" w:cs="Times New Roman" w:hint="eastAsia"/>
                <w:b/>
                <w:sz w:val="18"/>
                <w:szCs w:val="18"/>
              </w:rPr>
              <w:t>四、创业风险投资机构当年获得政府支持情况</w:t>
            </w:r>
          </w:p>
        </w:tc>
        <w:tc>
          <w:tcPr>
            <w:tcW w:w="1276"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b/>
                <w:sz w:val="18"/>
                <w:szCs w:val="18"/>
              </w:rPr>
              <w:t>-</w:t>
            </w:r>
          </w:p>
        </w:tc>
        <w:tc>
          <w:tcPr>
            <w:tcW w:w="1417"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b/>
                <w:sz w:val="18"/>
                <w:szCs w:val="18"/>
              </w:rPr>
              <w:t>-</w:t>
            </w:r>
          </w:p>
        </w:tc>
        <w:tc>
          <w:tcPr>
            <w:tcW w:w="2271" w:type="dxa"/>
            <w:tcBorders>
              <w:top w:val="single" w:sz="2" w:space="0" w:color="auto"/>
              <w:left w:val="single" w:sz="2" w:space="0" w:color="auto"/>
              <w:bottom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b/>
                <w:sz w:val="18"/>
                <w:szCs w:val="18"/>
              </w:rPr>
              <w:t>-</w:t>
            </w:r>
          </w:p>
        </w:tc>
      </w:tr>
      <w:tr w:rsidR="00A34839">
        <w:trPr>
          <w:cantSplit/>
          <w:trHeight w:val="329"/>
        </w:trPr>
        <w:tc>
          <w:tcPr>
            <w:tcW w:w="4660" w:type="dxa"/>
            <w:tcBorders>
              <w:top w:val="single" w:sz="2" w:space="0" w:color="auto"/>
              <w:bottom w:val="single" w:sz="2" w:space="0" w:color="auto"/>
              <w:right w:val="single" w:sz="2" w:space="0" w:color="auto"/>
            </w:tcBorders>
            <w:vAlign w:val="center"/>
          </w:tcPr>
          <w:p w:rsidR="00A34839" w:rsidRDefault="004639CB">
            <w:pPr>
              <w:spacing w:line="280" w:lineRule="exact"/>
              <w:ind w:left="-1"/>
              <w:jc w:val="left"/>
              <w:rPr>
                <w:rFonts w:ascii="宋体" w:eastAsia="宋体" w:hAnsi="宋体" w:cs="Times New Roman"/>
                <w:sz w:val="18"/>
                <w:szCs w:val="18"/>
              </w:rPr>
            </w:pPr>
            <w:r>
              <w:rPr>
                <w:rFonts w:ascii="宋体" w:eastAsia="宋体" w:hAnsi="宋体" w:cs="Times New Roman" w:hint="eastAsia"/>
                <w:sz w:val="18"/>
                <w:szCs w:val="18"/>
              </w:rPr>
              <w:t>1、</w:t>
            </w:r>
            <w:r w:rsidR="00F058C4">
              <w:rPr>
                <w:rFonts w:ascii="宋体" w:eastAsia="宋体" w:hAnsi="宋体" w:cs="Times New Roman" w:hint="eastAsia"/>
                <w:sz w:val="18"/>
                <w:szCs w:val="18"/>
              </w:rPr>
              <w:t>机构获得过以下哪种方式政府资金支持</w:t>
            </w:r>
          </w:p>
          <w:p w:rsidR="00A34839" w:rsidRPr="004639CB" w:rsidRDefault="00A34839">
            <w:pPr>
              <w:spacing w:line="280" w:lineRule="exact"/>
              <w:rPr>
                <w:rFonts w:ascii="宋体" w:eastAsia="宋体" w:hAnsi="宋体" w:cs="Times New Roman"/>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w:t>
            </w:r>
          </w:p>
        </w:tc>
        <w:tc>
          <w:tcPr>
            <w:tcW w:w="1417" w:type="dxa"/>
            <w:tcBorders>
              <w:top w:val="single" w:sz="2" w:space="0" w:color="auto"/>
              <w:left w:val="single" w:sz="2" w:space="0" w:color="auto"/>
              <w:bottom w:val="single" w:sz="2" w:space="0" w:color="auto"/>
              <w:right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20"/>
                <w:szCs w:val="21"/>
              </w:rPr>
              <w:t>K</w:t>
            </w:r>
            <w:r>
              <w:rPr>
                <w:rFonts w:ascii="宋体" w:eastAsia="宋体" w:hAnsi="宋体" w:cs="Times New Roman"/>
                <w:sz w:val="18"/>
                <w:szCs w:val="18"/>
              </w:rPr>
              <w:t>Z42</w:t>
            </w:r>
          </w:p>
        </w:tc>
        <w:tc>
          <w:tcPr>
            <w:tcW w:w="2271" w:type="dxa"/>
            <w:tcBorders>
              <w:top w:val="single" w:sz="2" w:space="0" w:color="auto"/>
              <w:left w:val="single" w:sz="2" w:space="0" w:color="auto"/>
              <w:bottom w:val="single" w:sz="2" w:space="0" w:color="auto"/>
            </w:tcBorders>
            <w:vAlign w:val="center"/>
          </w:tcPr>
          <w:p w:rsidR="00A34839" w:rsidRDefault="00F058C4">
            <w:pPr>
              <w:spacing w:line="280" w:lineRule="exact"/>
              <w:ind w:left="420"/>
              <w:rPr>
                <w:rFonts w:ascii="宋体" w:eastAsia="宋体" w:hAnsi="宋体" w:cs="Times New Roman"/>
                <w:sz w:val="18"/>
                <w:szCs w:val="18"/>
              </w:rPr>
            </w:pPr>
            <w:r>
              <w:rPr>
                <w:rFonts w:ascii="宋体" w:eastAsia="宋体" w:hAnsi="宋体" w:cs="Times New Roman" w:hint="eastAsia"/>
                <w:sz w:val="18"/>
                <w:szCs w:val="18"/>
              </w:rPr>
              <w:t>□</w:t>
            </w:r>
          </w:p>
          <w:p w:rsidR="00A34839" w:rsidRDefault="00F058C4">
            <w:pPr>
              <w:spacing w:line="280" w:lineRule="exact"/>
              <w:ind w:left="420"/>
              <w:rPr>
                <w:rFonts w:ascii="宋体" w:eastAsia="宋体" w:hAnsi="宋体" w:cs="Times New Roman"/>
                <w:sz w:val="18"/>
                <w:szCs w:val="18"/>
              </w:rPr>
            </w:pPr>
            <w:r>
              <w:rPr>
                <w:rFonts w:ascii="宋体" w:eastAsia="宋体" w:hAnsi="宋体" w:cs="Times New Roman"/>
                <w:sz w:val="20"/>
                <w:szCs w:val="21"/>
              </w:rPr>
              <w:t>1.</w:t>
            </w:r>
            <w:r>
              <w:rPr>
                <w:rFonts w:ascii="宋体" w:eastAsia="宋体" w:hAnsi="宋体" w:cs="Times New Roman" w:hint="eastAsia"/>
                <w:sz w:val="18"/>
                <w:szCs w:val="18"/>
              </w:rPr>
              <w:t>阶段参股</w:t>
            </w:r>
          </w:p>
          <w:p w:rsidR="00A34839" w:rsidRDefault="00F058C4">
            <w:pPr>
              <w:spacing w:line="280" w:lineRule="exact"/>
              <w:ind w:left="420"/>
              <w:rPr>
                <w:rFonts w:ascii="宋体" w:eastAsia="宋体" w:hAnsi="宋体" w:cs="Times New Roman"/>
                <w:sz w:val="18"/>
                <w:szCs w:val="18"/>
              </w:rPr>
            </w:pPr>
            <w:r>
              <w:rPr>
                <w:rFonts w:ascii="宋体" w:eastAsia="宋体" w:hAnsi="宋体" w:cs="Times New Roman"/>
                <w:sz w:val="18"/>
                <w:szCs w:val="18"/>
              </w:rPr>
              <w:t>2.跟进投资</w:t>
            </w:r>
          </w:p>
          <w:p w:rsidR="00A34839" w:rsidRDefault="00F058C4">
            <w:pPr>
              <w:spacing w:line="280" w:lineRule="exact"/>
              <w:rPr>
                <w:rFonts w:ascii="宋体" w:eastAsia="宋体" w:hAnsi="宋体" w:cs="Times New Roman"/>
                <w:sz w:val="18"/>
                <w:szCs w:val="18"/>
              </w:rPr>
            </w:pPr>
            <w:r>
              <w:rPr>
                <w:rFonts w:ascii="宋体" w:eastAsia="宋体" w:hAnsi="宋体" w:cs="Times New Roman"/>
                <w:sz w:val="18"/>
                <w:szCs w:val="18"/>
              </w:rPr>
              <w:t xml:space="preserve">     3.融资担保</w:t>
            </w:r>
          </w:p>
          <w:p w:rsidR="00A34839" w:rsidRDefault="00F058C4">
            <w:pPr>
              <w:spacing w:line="280" w:lineRule="exact"/>
              <w:ind w:left="420"/>
              <w:rPr>
                <w:rFonts w:ascii="宋体" w:eastAsia="宋体" w:hAnsi="宋体" w:cs="Times New Roman"/>
                <w:sz w:val="18"/>
                <w:szCs w:val="18"/>
              </w:rPr>
            </w:pPr>
            <w:r>
              <w:rPr>
                <w:rFonts w:ascii="宋体" w:eastAsia="宋体" w:hAnsi="宋体" w:cs="Times New Roman"/>
                <w:sz w:val="18"/>
                <w:szCs w:val="18"/>
              </w:rPr>
              <w:t>4.风险补助</w:t>
            </w:r>
          </w:p>
          <w:p w:rsidR="00A34839" w:rsidRDefault="00F058C4">
            <w:pPr>
              <w:spacing w:line="280" w:lineRule="exact"/>
              <w:ind w:left="420"/>
              <w:rPr>
                <w:rFonts w:ascii="宋体" w:eastAsia="宋体" w:hAnsi="宋体" w:cs="Times New Roman"/>
                <w:sz w:val="18"/>
                <w:szCs w:val="18"/>
              </w:rPr>
            </w:pPr>
            <w:r>
              <w:rPr>
                <w:rFonts w:ascii="宋体" w:eastAsia="宋体" w:hAnsi="宋体" w:cs="Times New Roman"/>
                <w:sz w:val="18"/>
                <w:szCs w:val="18"/>
              </w:rPr>
              <w:t>5.投资保障</w:t>
            </w:r>
          </w:p>
          <w:p w:rsidR="00A34839" w:rsidRDefault="00F058C4">
            <w:pPr>
              <w:spacing w:line="280" w:lineRule="exact"/>
              <w:rPr>
                <w:rFonts w:ascii="宋体" w:eastAsia="宋体" w:hAnsi="宋体" w:cs="Times New Roman"/>
                <w:sz w:val="18"/>
                <w:szCs w:val="18"/>
              </w:rPr>
            </w:pPr>
            <w:r>
              <w:rPr>
                <w:rFonts w:ascii="宋体" w:eastAsia="宋体" w:hAnsi="宋体" w:cs="Times New Roman"/>
                <w:sz w:val="18"/>
                <w:szCs w:val="18"/>
              </w:rPr>
              <w:t xml:space="preserve">     6.其他</w:t>
            </w:r>
          </w:p>
          <w:p w:rsidR="00A34839" w:rsidRDefault="00F058C4">
            <w:pPr>
              <w:spacing w:line="280" w:lineRule="exact"/>
              <w:rPr>
                <w:rFonts w:ascii="宋体" w:eastAsia="宋体" w:hAnsi="宋体" w:cs="Times New Roman"/>
                <w:sz w:val="18"/>
                <w:szCs w:val="18"/>
              </w:rPr>
            </w:pPr>
            <w:r>
              <w:rPr>
                <w:rFonts w:ascii="宋体" w:eastAsia="宋体" w:hAnsi="宋体" w:cs="Times New Roman"/>
                <w:sz w:val="18"/>
                <w:szCs w:val="18"/>
              </w:rPr>
              <w:t xml:space="preserve">     7.未获得</w:t>
            </w:r>
          </w:p>
        </w:tc>
      </w:tr>
      <w:tr w:rsidR="00A34839">
        <w:trPr>
          <w:cantSplit/>
          <w:trHeight w:val="329"/>
        </w:trPr>
        <w:tc>
          <w:tcPr>
            <w:tcW w:w="4660" w:type="dxa"/>
            <w:tcBorders>
              <w:top w:val="single" w:sz="2" w:space="0" w:color="auto"/>
              <w:bottom w:val="single" w:sz="4" w:space="0" w:color="auto"/>
              <w:right w:val="single" w:sz="4" w:space="0" w:color="auto"/>
            </w:tcBorders>
            <w:vAlign w:val="center"/>
          </w:tcPr>
          <w:p w:rsidR="00A34839" w:rsidRDefault="004639CB">
            <w:pPr>
              <w:spacing w:line="280" w:lineRule="exact"/>
              <w:ind w:left="-1"/>
              <w:jc w:val="left"/>
              <w:rPr>
                <w:rFonts w:ascii="宋体" w:eastAsia="宋体" w:hAnsi="宋体" w:cs="Times New Roman"/>
                <w:sz w:val="18"/>
                <w:szCs w:val="18"/>
              </w:rPr>
            </w:pPr>
            <w:r>
              <w:rPr>
                <w:rFonts w:ascii="宋体" w:eastAsia="宋体" w:hAnsi="宋体" w:cs="Times New Roman" w:hint="eastAsia"/>
                <w:sz w:val="18"/>
                <w:szCs w:val="18"/>
              </w:rPr>
              <w:t>2、</w:t>
            </w:r>
            <w:r w:rsidR="00F058C4">
              <w:rPr>
                <w:rFonts w:ascii="宋体" w:eastAsia="宋体" w:hAnsi="宋体" w:cs="Times New Roman" w:hint="eastAsia"/>
                <w:sz w:val="18"/>
                <w:szCs w:val="18"/>
              </w:rPr>
              <w:t>获得政府引导基金支持情况</w:t>
            </w:r>
            <w:r w:rsidR="00F058C4">
              <w:rPr>
                <w:rFonts w:ascii="宋体" w:eastAsia="宋体" w:hAnsi="宋体" w:cs="Times New Roman"/>
                <w:sz w:val="18"/>
                <w:szCs w:val="18"/>
              </w:rPr>
              <w:t xml:space="preserve"> </w:t>
            </w:r>
          </w:p>
        </w:tc>
        <w:tc>
          <w:tcPr>
            <w:tcW w:w="1276" w:type="dxa"/>
            <w:tcBorders>
              <w:top w:val="single" w:sz="2" w:space="0" w:color="auto"/>
              <w:left w:val="single" w:sz="4" w:space="0" w:color="auto"/>
              <w:bottom w:val="single" w:sz="4" w:space="0" w:color="auto"/>
              <w:right w:val="single" w:sz="4"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w:t>
            </w:r>
          </w:p>
        </w:tc>
        <w:tc>
          <w:tcPr>
            <w:tcW w:w="1417" w:type="dxa"/>
            <w:tcBorders>
              <w:top w:val="single" w:sz="2" w:space="0" w:color="auto"/>
              <w:left w:val="single" w:sz="4" w:space="0" w:color="auto"/>
              <w:bottom w:val="single" w:sz="4" w:space="0" w:color="auto"/>
              <w:right w:val="single" w:sz="4"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KZ43</w:t>
            </w:r>
          </w:p>
        </w:tc>
        <w:tc>
          <w:tcPr>
            <w:tcW w:w="2271" w:type="dxa"/>
            <w:tcBorders>
              <w:top w:val="single" w:sz="2" w:space="0" w:color="auto"/>
              <w:left w:val="single" w:sz="4" w:space="0" w:color="auto"/>
              <w:bottom w:val="single" w:sz="4" w:space="0" w:color="auto"/>
            </w:tcBorders>
            <w:vAlign w:val="center"/>
          </w:tcPr>
          <w:p w:rsidR="00A34839" w:rsidRDefault="00F058C4">
            <w:pPr>
              <w:spacing w:line="280" w:lineRule="exact"/>
              <w:jc w:val="left"/>
              <w:rPr>
                <w:rFonts w:ascii="宋体" w:eastAsia="宋体" w:hAnsi="宋体" w:cs="Times New Roman"/>
                <w:sz w:val="18"/>
                <w:szCs w:val="18"/>
              </w:rPr>
            </w:pPr>
            <w:r>
              <w:rPr>
                <w:rFonts w:ascii="宋体" w:eastAsia="宋体" w:hAnsi="宋体" w:cs="Times New Roman" w:hint="eastAsia"/>
                <w:sz w:val="18"/>
                <w:szCs w:val="18"/>
              </w:rPr>
              <w:t>□</w:t>
            </w:r>
            <w:r>
              <w:rPr>
                <w:rFonts w:ascii="宋体" w:eastAsia="宋体" w:hAnsi="宋体" w:cs="Times New Roman"/>
                <w:sz w:val="18"/>
                <w:szCs w:val="18"/>
              </w:rPr>
              <w:t xml:space="preserve">  1.是    2.否    </w:t>
            </w:r>
          </w:p>
        </w:tc>
      </w:tr>
      <w:tr w:rsidR="00A34839">
        <w:trPr>
          <w:cantSplit/>
          <w:trHeight w:val="329"/>
        </w:trPr>
        <w:tc>
          <w:tcPr>
            <w:tcW w:w="4660" w:type="dxa"/>
            <w:tcBorders>
              <w:top w:val="single" w:sz="4" w:space="0" w:color="auto"/>
              <w:bottom w:val="single" w:sz="2" w:space="0" w:color="auto"/>
              <w:right w:val="single" w:sz="4" w:space="0" w:color="auto"/>
            </w:tcBorders>
            <w:vAlign w:val="center"/>
          </w:tcPr>
          <w:p w:rsidR="00A34839" w:rsidRDefault="004639CB">
            <w:pPr>
              <w:spacing w:line="280" w:lineRule="exact"/>
              <w:ind w:left="-1"/>
              <w:jc w:val="left"/>
              <w:rPr>
                <w:rFonts w:ascii="宋体" w:eastAsia="宋体" w:hAnsi="宋体" w:cs="Times New Roman"/>
                <w:sz w:val="18"/>
                <w:szCs w:val="18"/>
              </w:rPr>
            </w:pPr>
            <w:r>
              <w:rPr>
                <w:rFonts w:ascii="宋体" w:eastAsia="宋体" w:hAnsi="宋体" w:cs="Times New Roman" w:hint="eastAsia"/>
                <w:sz w:val="18"/>
                <w:szCs w:val="18"/>
              </w:rPr>
              <w:t>3、</w:t>
            </w:r>
            <w:r w:rsidR="00F058C4">
              <w:rPr>
                <w:rFonts w:ascii="宋体" w:eastAsia="宋体" w:hAnsi="宋体" w:cs="Times New Roman" w:hint="eastAsia"/>
                <w:sz w:val="18"/>
                <w:szCs w:val="18"/>
              </w:rPr>
              <w:t>引导基金名称</w:t>
            </w:r>
          </w:p>
        </w:tc>
        <w:tc>
          <w:tcPr>
            <w:tcW w:w="1276" w:type="dxa"/>
            <w:tcBorders>
              <w:top w:val="single" w:sz="4" w:space="0" w:color="auto"/>
              <w:left w:val="single" w:sz="4" w:space="0" w:color="auto"/>
              <w:bottom w:val="single" w:sz="2" w:space="0" w:color="auto"/>
              <w:right w:val="single" w:sz="4"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w:t>
            </w:r>
          </w:p>
        </w:tc>
        <w:tc>
          <w:tcPr>
            <w:tcW w:w="1417" w:type="dxa"/>
            <w:tcBorders>
              <w:top w:val="single" w:sz="4" w:space="0" w:color="auto"/>
              <w:left w:val="single" w:sz="4" w:space="0" w:color="auto"/>
              <w:bottom w:val="single" w:sz="2" w:space="0" w:color="auto"/>
              <w:right w:val="single" w:sz="4"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KZ44</w:t>
            </w:r>
          </w:p>
        </w:tc>
        <w:tc>
          <w:tcPr>
            <w:tcW w:w="2271" w:type="dxa"/>
            <w:tcBorders>
              <w:top w:val="single" w:sz="4" w:space="0" w:color="auto"/>
              <w:left w:val="single" w:sz="4" w:space="0" w:color="auto"/>
              <w:bottom w:val="single" w:sz="2" w:space="0" w:color="auto"/>
            </w:tcBorders>
            <w:vAlign w:val="center"/>
          </w:tcPr>
          <w:p w:rsidR="00A34839" w:rsidRDefault="00A34839">
            <w:pPr>
              <w:spacing w:line="280" w:lineRule="exact"/>
              <w:jc w:val="left"/>
              <w:rPr>
                <w:rFonts w:ascii="宋体" w:eastAsia="宋体" w:hAnsi="宋体" w:cs="Times New Roman"/>
                <w:sz w:val="18"/>
                <w:szCs w:val="18"/>
              </w:rPr>
            </w:pPr>
          </w:p>
        </w:tc>
      </w:tr>
      <w:tr w:rsidR="00A34839">
        <w:trPr>
          <w:cantSplit/>
          <w:trHeight w:val="329"/>
        </w:trPr>
        <w:tc>
          <w:tcPr>
            <w:tcW w:w="4660" w:type="dxa"/>
            <w:tcBorders>
              <w:top w:val="single" w:sz="2" w:space="0" w:color="auto"/>
            </w:tcBorders>
            <w:vAlign w:val="center"/>
          </w:tcPr>
          <w:p w:rsidR="00A34839" w:rsidRDefault="004639CB">
            <w:pPr>
              <w:spacing w:line="280" w:lineRule="exact"/>
              <w:ind w:left="-1"/>
              <w:jc w:val="left"/>
              <w:rPr>
                <w:rFonts w:ascii="宋体" w:eastAsia="宋体" w:hAnsi="宋体" w:cs="Times New Roman"/>
                <w:sz w:val="18"/>
                <w:szCs w:val="18"/>
              </w:rPr>
            </w:pPr>
            <w:r>
              <w:rPr>
                <w:rFonts w:ascii="宋体" w:eastAsia="宋体" w:hAnsi="宋体" w:cs="Times New Roman" w:hint="eastAsia"/>
                <w:sz w:val="18"/>
                <w:szCs w:val="18"/>
              </w:rPr>
              <w:t>4、</w:t>
            </w:r>
            <w:r w:rsidR="00F058C4">
              <w:rPr>
                <w:rFonts w:ascii="宋体" w:eastAsia="宋体" w:hAnsi="宋体" w:cs="Times New Roman" w:hint="eastAsia"/>
                <w:sz w:val="18"/>
                <w:szCs w:val="18"/>
              </w:rPr>
              <w:t>引导基金支持金额</w:t>
            </w:r>
          </w:p>
        </w:tc>
        <w:tc>
          <w:tcPr>
            <w:tcW w:w="1276" w:type="dxa"/>
            <w:tcBorders>
              <w:top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hint="eastAsia"/>
                <w:sz w:val="18"/>
                <w:szCs w:val="18"/>
              </w:rPr>
              <w:t>千元</w:t>
            </w:r>
          </w:p>
        </w:tc>
        <w:tc>
          <w:tcPr>
            <w:tcW w:w="1417" w:type="dxa"/>
            <w:tcBorders>
              <w:top w:val="single" w:sz="2" w:space="0" w:color="auto"/>
            </w:tcBorders>
            <w:vAlign w:val="center"/>
          </w:tcPr>
          <w:p w:rsidR="00A34839" w:rsidRDefault="00F058C4">
            <w:pPr>
              <w:spacing w:line="280" w:lineRule="exact"/>
              <w:jc w:val="center"/>
              <w:rPr>
                <w:rFonts w:ascii="宋体" w:eastAsia="宋体" w:hAnsi="宋体" w:cs="Times New Roman"/>
                <w:sz w:val="18"/>
                <w:szCs w:val="18"/>
              </w:rPr>
            </w:pPr>
            <w:r>
              <w:rPr>
                <w:rFonts w:ascii="宋体" w:eastAsia="宋体" w:hAnsi="宋体" w:cs="Times New Roman"/>
                <w:sz w:val="18"/>
                <w:szCs w:val="18"/>
              </w:rPr>
              <w:t>KZ45</w:t>
            </w:r>
          </w:p>
        </w:tc>
        <w:tc>
          <w:tcPr>
            <w:tcW w:w="2271" w:type="dxa"/>
            <w:tcBorders>
              <w:top w:val="single" w:sz="2" w:space="0" w:color="auto"/>
            </w:tcBorders>
            <w:vAlign w:val="center"/>
          </w:tcPr>
          <w:p w:rsidR="00A34839" w:rsidRDefault="00A34839">
            <w:pPr>
              <w:spacing w:line="280" w:lineRule="exact"/>
              <w:jc w:val="left"/>
              <w:rPr>
                <w:rFonts w:ascii="宋体" w:eastAsia="宋体" w:hAnsi="宋体" w:cs="Times New Roman"/>
                <w:sz w:val="18"/>
                <w:szCs w:val="18"/>
              </w:rPr>
            </w:pPr>
          </w:p>
        </w:tc>
      </w:tr>
    </w:tbl>
    <w:p w:rsidR="00A34839" w:rsidRDefault="00A34839">
      <w:pPr>
        <w:topLinePunct/>
        <w:spacing w:line="280" w:lineRule="exact"/>
        <w:rPr>
          <w:rFonts w:ascii="宋体" w:eastAsia="宋体" w:hAnsi="宋体" w:cs="Times New Roman"/>
          <w:sz w:val="18"/>
          <w:szCs w:val="24"/>
        </w:rPr>
      </w:pPr>
    </w:p>
    <w:p w:rsidR="00066F50" w:rsidRPr="00DA328D" w:rsidRDefault="00066F50" w:rsidP="00066F50">
      <w:pPr>
        <w:widowControl/>
        <w:ind w:leftChars="-135" w:left="-283"/>
        <w:jc w:val="left"/>
        <w:rPr>
          <w:rFonts w:ascii="宋体"/>
          <w:color w:val="FF0000"/>
          <w:szCs w:val="21"/>
        </w:rPr>
      </w:pPr>
      <w:r w:rsidRPr="00DA328D">
        <w:rPr>
          <w:rFonts w:ascii="宋体" w:hint="eastAsia"/>
          <w:color w:val="FF0000"/>
          <w:szCs w:val="21"/>
        </w:rPr>
        <w:t>情况说明：</w:t>
      </w:r>
      <w:r w:rsidRPr="00DA328D">
        <w:rPr>
          <w:rFonts w:ascii="宋体" w:hint="eastAsia"/>
          <w:color w:val="FF0000"/>
          <w:szCs w:val="21"/>
          <w:u w:val="single"/>
        </w:rPr>
        <w:t xml:space="preserve">                                    </w:t>
      </w:r>
      <w:r>
        <w:rPr>
          <w:rFonts w:ascii="宋体" w:hint="eastAsia"/>
          <w:color w:val="FF0000"/>
          <w:szCs w:val="21"/>
          <w:u w:val="single"/>
        </w:rPr>
        <w:t xml:space="preserve">   </w:t>
      </w:r>
      <w:r w:rsidRPr="00DA328D">
        <w:rPr>
          <w:rFonts w:ascii="宋体" w:hint="eastAsia"/>
          <w:color w:val="FF0000"/>
          <w:szCs w:val="21"/>
          <w:u w:val="single"/>
        </w:rPr>
        <w:t xml:space="preserve">     </w:t>
      </w:r>
      <w:r>
        <w:rPr>
          <w:rFonts w:ascii="宋体" w:hint="eastAsia"/>
          <w:color w:val="FF0000"/>
          <w:szCs w:val="21"/>
          <w:u w:val="single"/>
        </w:rPr>
        <w:t xml:space="preserve">     </w:t>
      </w:r>
      <w:r w:rsidRPr="00DA328D">
        <w:rPr>
          <w:rFonts w:ascii="宋体" w:hint="eastAsia"/>
          <w:color w:val="FF0000"/>
          <w:szCs w:val="21"/>
          <w:u w:val="single"/>
        </w:rPr>
        <w:t xml:space="preserve">                            </w:t>
      </w:r>
    </w:p>
    <w:p w:rsidR="00066F50" w:rsidRDefault="00066F50">
      <w:pPr>
        <w:topLinePunct/>
        <w:spacing w:line="280" w:lineRule="exact"/>
        <w:rPr>
          <w:rFonts w:ascii="宋体" w:eastAsia="宋体" w:hAnsi="宋体" w:cs="Times New Roman" w:hint="eastAsia"/>
          <w:szCs w:val="21"/>
        </w:rPr>
      </w:pPr>
    </w:p>
    <w:p w:rsidR="00A34839" w:rsidRPr="00907778" w:rsidRDefault="00F058C4">
      <w:pPr>
        <w:topLinePunct/>
        <w:spacing w:line="280" w:lineRule="exact"/>
        <w:rPr>
          <w:rFonts w:ascii="宋体" w:eastAsia="宋体" w:hAnsi="宋体" w:cs="Times New Roman"/>
          <w:szCs w:val="21"/>
        </w:rPr>
      </w:pPr>
      <w:r w:rsidRPr="00907778">
        <w:rPr>
          <w:rFonts w:ascii="宋体" w:eastAsia="宋体" w:hAnsi="宋体" w:cs="Times New Roman" w:hint="eastAsia"/>
          <w:szCs w:val="21"/>
        </w:rPr>
        <w:t>说明：</w:t>
      </w:r>
      <w:r w:rsidRPr="00907778">
        <w:rPr>
          <w:rFonts w:ascii="宋体" w:eastAsia="宋体" w:hAnsi="宋体" w:cs="Times New Roman"/>
          <w:szCs w:val="21"/>
        </w:rPr>
        <w:t>1.</w:t>
      </w:r>
      <w:r w:rsidRPr="00907778">
        <w:rPr>
          <w:rFonts w:ascii="宋体" w:eastAsia="宋体" w:hAnsi="宋体" w:cs="Times New Roman" w:hint="eastAsia"/>
          <w:szCs w:val="21"/>
        </w:rPr>
        <w:t>统计范围：</w:t>
      </w:r>
      <w:r w:rsidR="004639CB" w:rsidRPr="00907778">
        <w:rPr>
          <w:rFonts w:ascii="宋体" w:eastAsia="宋体" w:hAnsi="宋体" w:cs="Times New Roman" w:hint="eastAsia"/>
          <w:szCs w:val="21"/>
        </w:rPr>
        <w:t>张江</w:t>
      </w:r>
      <w:r w:rsidRPr="00907778">
        <w:rPr>
          <w:rFonts w:ascii="宋体" w:eastAsia="宋体" w:hAnsi="宋体" w:cs="Times New Roman" w:hint="eastAsia"/>
          <w:szCs w:val="21"/>
        </w:rPr>
        <w:t>高新区内的创业投资机构；</w:t>
      </w:r>
    </w:p>
    <w:p w:rsidR="00A34839" w:rsidRPr="00907778" w:rsidRDefault="00F058C4">
      <w:pPr>
        <w:spacing w:line="280" w:lineRule="exact"/>
        <w:rPr>
          <w:rFonts w:ascii="宋体" w:eastAsia="宋体" w:hAnsi="宋体" w:cs="Times New Roman"/>
          <w:szCs w:val="21"/>
        </w:rPr>
      </w:pPr>
      <w:r w:rsidRPr="00907778">
        <w:rPr>
          <w:rFonts w:ascii="宋体" w:eastAsia="宋体" w:hAnsi="宋体" w:cs="Times New Roman"/>
          <w:szCs w:val="21"/>
        </w:rPr>
        <w:t xml:space="preserve">      2.</w:t>
      </w:r>
      <w:r w:rsidRPr="00907778">
        <w:rPr>
          <w:rFonts w:ascii="宋体" w:eastAsia="宋体" w:hAnsi="宋体" w:cs="Times New Roman" w:hint="eastAsia"/>
          <w:szCs w:val="21"/>
        </w:rPr>
        <w:t>报送日期及方式：报告期次年</w:t>
      </w:r>
      <w:r w:rsidRPr="00907778">
        <w:rPr>
          <w:rFonts w:ascii="宋体" w:eastAsia="宋体" w:hAnsi="宋体" w:cs="Times New Roman"/>
          <w:szCs w:val="21"/>
        </w:rPr>
        <w:t>3月31日前</w:t>
      </w:r>
      <w:r w:rsidR="00907778">
        <w:rPr>
          <w:rFonts w:ascii="宋体" w:eastAsia="宋体" w:hAnsi="宋体" w:cs="Times New Roman" w:hint="eastAsia"/>
          <w:szCs w:val="21"/>
        </w:rPr>
        <w:t>在张江高新区火炬统计系统中填报，</w:t>
      </w:r>
      <w:r w:rsidR="00F21F9E" w:rsidRPr="00DA328D">
        <w:rPr>
          <w:rFonts w:ascii="宋体" w:hAnsi="宋体" w:hint="eastAsia"/>
          <w:color w:val="FF0000"/>
          <w:kern w:val="0"/>
          <w:szCs w:val="21"/>
        </w:rPr>
        <w:t>审核通过后将领导签字盖章的扫描件上传系统。</w:t>
      </w:r>
    </w:p>
    <w:p w:rsidR="00A34839" w:rsidRPr="00907778" w:rsidRDefault="00F058C4" w:rsidP="00907778">
      <w:pPr>
        <w:ind w:left="991" w:hangingChars="472" w:hanging="991"/>
        <w:jc w:val="left"/>
        <w:rPr>
          <w:rFonts w:ascii="Times New Roman" w:eastAsia="宋体" w:hAnsi="Times New Roman" w:cs="Times New Roman"/>
          <w:szCs w:val="21"/>
        </w:rPr>
      </w:pPr>
      <w:r w:rsidRPr="00907778">
        <w:rPr>
          <w:rFonts w:ascii="宋体" w:eastAsia="宋体" w:hAnsi="宋体" w:cs="Times New Roman"/>
          <w:szCs w:val="21"/>
        </w:rPr>
        <w:t xml:space="preserve">      3.</w:t>
      </w:r>
      <w:r w:rsidRPr="00907778">
        <w:rPr>
          <w:rFonts w:ascii="Times New Roman" w:eastAsia="宋体" w:hAnsi="Times New Roman" w:cs="Times New Roman" w:hint="eastAsia"/>
          <w:szCs w:val="21"/>
        </w:rPr>
        <w:t>审核关系：</w:t>
      </w:r>
    </w:p>
    <w:p w:rsidR="00A34839" w:rsidRPr="00907778" w:rsidRDefault="00F058C4" w:rsidP="00907778">
      <w:pPr>
        <w:ind w:leftChars="300" w:left="1621" w:hangingChars="472" w:hanging="991"/>
        <w:jc w:val="left"/>
        <w:rPr>
          <w:rFonts w:ascii="宋体" w:eastAsia="宋体" w:hAnsi="宋体" w:cs="Times New Roman"/>
          <w:szCs w:val="21"/>
        </w:rPr>
      </w:pPr>
      <w:r w:rsidRPr="00907778">
        <w:rPr>
          <w:rFonts w:ascii="Times New Roman" w:eastAsia="宋体" w:hAnsi="Times New Roman" w:cs="Times New Roman" w:hint="eastAsia"/>
          <w:szCs w:val="21"/>
        </w:rPr>
        <w:t>（</w:t>
      </w:r>
      <w:r w:rsidRPr="00907778">
        <w:rPr>
          <w:rFonts w:ascii="Times New Roman" w:eastAsia="宋体" w:hAnsi="Times New Roman" w:cs="Times New Roman"/>
          <w:szCs w:val="21"/>
        </w:rPr>
        <w:t>1</w:t>
      </w:r>
      <w:r w:rsidRPr="00907778">
        <w:rPr>
          <w:rFonts w:ascii="Times New Roman" w:eastAsia="宋体" w:hAnsi="Times New Roman" w:cs="Times New Roman" w:hint="eastAsia"/>
          <w:szCs w:val="21"/>
        </w:rPr>
        <w:t>）</w:t>
      </w:r>
      <w:r w:rsidRPr="00907778">
        <w:rPr>
          <w:rFonts w:ascii="宋体" w:eastAsia="宋体" w:hAnsi="宋体" w:cs="Times New Roman"/>
          <w:szCs w:val="21"/>
        </w:rPr>
        <w:t>KZ14</w:t>
      </w:r>
      <w:r w:rsidRPr="00907778">
        <w:rPr>
          <w:rFonts w:ascii="宋体" w:eastAsia="宋体" w:hAnsi="宋体" w:cs="Times New Roman" w:hint="eastAsia"/>
          <w:szCs w:val="21"/>
        </w:rPr>
        <w:t>≥</w:t>
      </w:r>
      <w:r w:rsidRPr="00907778">
        <w:rPr>
          <w:rFonts w:ascii="宋体" w:eastAsia="宋体" w:hAnsi="宋体" w:cs="Times New Roman"/>
          <w:szCs w:val="21"/>
        </w:rPr>
        <w:t>KZ15</w:t>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hint="eastAsia"/>
          <w:szCs w:val="21"/>
        </w:rPr>
        <w:t>（</w:t>
      </w:r>
      <w:r w:rsidRPr="00907778">
        <w:rPr>
          <w:rFonts w:ascii="宋体" w:eastAsia="宋体" w:hAnsi="宋体" w:cs="Times New Roman"/>
          <w:szCs w:val="21"/>
        </w:rPr>
        <w:t>2）KZ20</w:t>
      </w:r>
      <w:r w:rsidRPr="00907778">
        <w:rPr>
          <w:rFonts w:ascii="宋体" w:eastAsia="宋体" w:hAnsi="宋体" w:cs="Times New Roman" w:hint="eastAsia"/>
          <w:szCs w:val="21"/>
        </w:rPr>
        <w:t>≥</w:t>
      </w:r>
      <w:r w:rsidRPr="00907778">
        <w:rPr>
          <w:rFonts w:ascii="宋体" w:eastAsia="宋体" w:hAnsi="宋体" w:cs="Times New Roman"/>
          <w:szCs w:val="21"/>
        </w:rPr>
        <w:t>KZ21+KZ22+KZ27</w:t>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hint="eastAsia"/>
          <w:szCs w:val="21"/>
        </w:rPr>
        <w:t>（</w:t>
      </w:r>
      <w:r w:rsidRPr="00907778">
        <w:rPr>
          <w:rFonts w:ascii="宋体" w:eastAsia="宋体" w:hAnsi="宋体" w:cs="Times New Roman"/>
          <w:szCs w:val="21"/>
        </w:rPr>
        <w:t>3）KZ20</w:t>
      </w:r>
      <w:r w:rsidRPr="00907778">
        <w:rPr>
          <w:rFonts w:ascii="宋体" w:eastAsia="宋体" w:hAnsi="宋体" w:cs="Times New Roman" w:hint="eastAsia"/>
          <w:szCs w:val="21"/>
        </w:rPr>
        <w:t>≥</w:t>
      </w:r>
      <w:r w:rsidRPr="00907778">
        <w:rPr>
          <w:rFonts w:ascii="宋体" w:eastAsia="宋体" w:hAnsi="宋体" w:cs="Times New Roman"/>
          <w:szCs w:val="21"/>
        </w:rPr>
        <w:t>KZ24</w:t>
      </w:r>
    </w:p>
    <w:p w:rsidR="00A34839" w:rsidRPr="00907778" w:rsidRDefault="00F058C4">
      <w:pPr>
        <w:spacing w:line="280" w:lineRule="exact"/>
        <w:ind w:leftChars="300" w:left="1480" w:hanging="850"/>
        <w:rPr>
          <w:rFonts w:ascii="宋体" w:eastAsia="宋体" w:hAnsi="宋体" w:cs="Times New Roman"/>
          <w:szCs w:val="21"/>
        </w:rPr>
      </w:pPr>
      <w:r w:rsidRPr="00907778">
        <w:rPr>
          <w:rFonts w:ascii="宋体" w:eastAsia="宋体" w:hAnsi="宋体" w:cs="Times New Roman" w:hint="eastAsia"/>
          <w:szCs w:val="21"/>
        </w:rPr>
        <w:t>（</w:t>
      </w:r>
      <w:r w:rsidRPr="00907778">
        <w:rPr>
          <w:rFonts w:ascii="宋体" w:eastAsia="宋体" w:hAnsi="宋体" w:cs="Times New Roman"/>
          <w:szCs w:val="21"/>
        </w:rPr>
        <w:t>4）KZ31</w:t>
      </w:r>
      <w:r w:rsidRPr="00907778">
        <w:rPr>
          <w:rFonts w:ascii="宋体" w:eastAsia="宋体" w:hAnsi="宋体" w:cs="Times New Roman" w:hint="eastAsia"/>
          <w:szCs w:val="21"/>
        </w:rPr>
        <w:t>≤</w:t>
      </w:r>
      <w:r w:rsidRPr="00907778">
        <w:rPr>
          <w:rFonts w:ascii="宋体" w:eastAsia="宋体" w:hAnsi="宋体" w:cs="Times New Roman"/>
          <w:szCs w:val="21"/>
        </w:rPr>
        <w:t>KZ13</w:t>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hint="eastAsia"/>
          <w:szCs w:val="21"/>
        </w:rPr>
        <w:t>（</w:t>
      </w:r>
      <w:r w:rsidRPr="00907778">
        <w:rPr>
          <w:rFonts w:ascii="宋体" w:eastAsia="宋体" w:hAnsi="宋体" w:cs="Times New Roman"/>
          <w:szCs w:val="21"/>
        </w:rPr>
        <w:t>5）KZ32</w:t>
      </w:r>
      <w:r w:rsidRPr="00907778">
        <w:rPr>
          <w:rFonts w:ascii="宋体" w:eastAsia="宋体" w:hAnsi="宋体" w:cs="Times New Roman" w:hint="eastAsia"/>
          <w:szCs w:val="21"/>
        </w:rPr>
        <w:t>≤</w:t>
      </w:r>
      <w:r w:rsidRPr="00907778">
        <w:rPr>
          <w:rFonts w:ascii="宋体" w:eastAsia="宋体" w:hAnsi="宋体" w:cs="Times New Roman"/>
          <w:szCs w:val="21"/>
        </w:rPr>
        <w:t>KZ12</w:t>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hint="eastAsia"/>
          <w:szCs w:val="21"/>
        </w:rPr>
        <w:t>（</w:t>
      </w:r>
      <w:r w:rsidRPr="00907778">
        <w:rPr>
          <w:rFonts w:ascii="宋体" w:eastAsia="宋体" w:hAnsi="宋体" w:cs="Times New Roman"/>
          <w:szCs w:val="21"/>
        </w:rPr>
        <w:t>6）KZ32</w:t>
      </w:r>
      <w:r w:rsidRPr="00907778">
        <w:rPr>
          <w:rFonts w:ascii="宋体" w:eastAsia="宋体" w:hAnsi="宋体" w:cs="Times New Roman" w:hint="eastAsia"/>
          <w:szCs w:val="21"/>
        </w:rPr>
        <w:t>≥</w:t>
      </w:r>
      <w:r w:rsidRPr="00907778">
        <w:rPr>
          <w:rFonts w:ascii="宋体" w:eastAsia="宋体" w:hAnsi="宋体" w:cs="Times New Roman"/>
          <w:szCs w:val="21"/>
        </w:rPr>
        <w:t>KZ33</w:t>
      </w:r>
    </w:p>
    <w:p w:rsidR="00A34839" w:rsidRPr="00907778" w:rsidRDefault="00F058C4">
      <w:pPr>
        <w:spacing w:line="280" w:lineRule="exact"/>
        <w:ind w:leftChars="300" w:left="1480" w:hanging="850"/>
        <w:rPr>
          <w:rFonts w:ascii="宋体" w:eastAsia="宋体" w:hAnsi="宋体" w:cs="Times New Roman"/>
          <w:szCs w:val="21"/>
        </w:rPr>
      </w:pPr>
      <w:r w:rsidRPr="00907778">
        <w:rPr>
          <w:rFonts w:ascii="宋体" w:eastAsia="宋体" w:hAnsi="宋体" w:cs="Times New Roman" w:hint="eastAsia"/>
          <w:szCs w:val="21"/>
        </w:rPr>
        <w:t>（</w:t>
      </w:r>
      <w:r w:rsidRPr="00907778">
        <w:rPr>
          <w:rFonts w:ascii="宋体" w:eastAsia="宋体" w:hAnsi="宋体" w:cs="Times New Roman"/>
          <w:szCs w:val="21"/>
        </w:rPr>
        <w:t>7）KZ32</w:t>
      </w:r>
      <w:r w:rsidRPr="00907778">
        <w:rPr>
          <w:rFonts w:ascii="宋体" w:eastAsia="宋体" w:hAnsi="宋体" w:cs="Times New Roman" w:hint="eastAsia"/>
          <w:szCs w:val="21"/>
        </w:rPr>
        <w:t>≥</w:t>
      </w:r>
      <w:r w:rsidRPr="00907778">
        <w:rPr>
          <w:rFonts w:ascii="宋体" w:eastAsia="宋体" w:hAnsi="宋体" w:cs="Times New Roman"/>
          <w:szCs w:val="21"/>
        </w:rPr>
        <w:t>KZ34</w:t>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hint="eastAsia"/>
          <w:szCs w:val="21"/>
        </w:rPr>
        <w:t>（</w:t>
      </w:r>
      <w:r w:rsidRPr="00907778">
        <w:rPr>
          <w:rFonts w:ascii="宋体" w:eastAsia="宋体" w:hAnsi="宋体" w:cs="Times New Roman"/>
          <w:szCs w:val="21"/>
        </w:rPr>
        <w:t>8）KZ32</w:t>
      </w:r>
      <w:r w:rsidRPr="00907778">
        <w:rPr>
          <w:rFonts w:ascii="宋体" w:eastAsia="宋体" w:hAnsi="宋体" w:cs="Times New Roman" w:hint="eastAsia"/>
          <w:szCs w:val="21"/>
        </w:rPr>
        <w:t>≥</w:t>
      </w:r>
      <w:r w:rsidRPr="00907778">
        <w:rPr>
          <w:rFonts w:ascii="宋体" w:eastAsia="宋体" w:hAnsi="宋体" w:cs="Times New Roman"/>
          <w:szCs w:val="21"/>
        </w:rPr>
        <w:t>KZ35</w:t>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hint="eastAsia"/>
          <w:szCs w:val="21"/>
        </w:rPr>
        <w:t>（</w:t>
      </w:r>
      <w:r w:rsidRPr="00907778">
        <w:rPr>
          <w:rFonts w:ascii="宋体" w:eastAsia="宋体" w:hAnsi="宋体" w:cs="Times New Roman"/>
          <w:szCs w:val="21"/>
        </w:rPr>
        <w:t>9）KZ34</w:t>
      </w:r>
      <w:r w:rsidRPr="00907778">
        <w:rPr>
          <w:rFonts w:ascii="宋体" w:eastAsia="宋体" w:hAnsi="宋体" w:cs="Times New Roman" w:hint="eastAsia"/>
          <w:szCs w:val="21"/>
        </w:rPr>
        <w:t>≥</w:t>
      </w:r>
      <w:r w:rsidRPr="00907778">
        <w:rPr>
          <w:rFonts w:ascii="宋体" w:eastAsia="宋体" w:hAnsi="宋体" w:cs="Times New Roman"/>
          <w:szCs w:val="21"/>
        </w:rPr>
        <w:t>KZ35</w:t>
      </w:r>
    </w:p>
    <w:p w:rsidR="00A34839" w:rsidRDefault="00F058C4">
      <w:pPr>
        <w:spacing w:line="280" w:lineRule="exact"/>
        <w:ind w:leftChars="300" w:left="1480" w:hanging="850"/>
        <w:rPr>
          <w:rFonts w:ascii="宋体" w:eastAsia="宋体" w:hAnsi="宋体" w:cs="Times New Roman"/>
          <w:szCs w:val="21"/>
        </w:rPr>
      </w:pPr>
      <w:r w:rsidRPr="00907778">
        <w:rPr>
          <w:rFonts w:ascii="宋体" w:eastAsia="宋体" w:hAnsi="宋体" w:cs="Times New Roman" w:hint="eastAsia"/>
          <w:szCs w:val="21"/>
        </w:rPr>
        <w:t>（</w:t>
      </w:r>
      <w:r w:rsidRPr="00907778">
        <w:rPr>
          <w:rFonts w:ascii="宋体" w:eastAsia="宋体" w:hAnsi="宋体" w:cs="Times New Roman"/>
          <w:szCs w:val="21"/>
        </w:rPr>
        <w:t>10）KZ36</w:t>
      </w:r>
      <w:r w:rsidRPr="00907778">
        <w:rPr>
          <w:rFonts w:ascii="宋体" w:eastAsia="宋体" w:hAnsi="宋体" w:cs="Times New Roman" w:hint="eastAsia"/>
          <w:szCs w:val="21"/>
        </w:rPr>
        <w:t>≤</w:t>
      </w:r>
      <w:r w:rsidRPr="00907778">
        <w:rPr>
          <w:rFonts w:ascii="宋体" w:eastAsia="宋体" w:hAnsi="宋体" w:cs="Times New Roman"/>
          <w:szCs w:val="21"/>
        </w:rPr>
        <w:t>KZ14</w:t>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szCs w:val="21"/>
        </w:rPr>
        <w:tab/>
      </w:r>
      <w:r w:rsidRPr="00907778">
        <w:rPr>
          <w:rFonts w:ascii="宋体" w:eastAsia="宋体" w:hAnsi="宋体" w:cs="Times New Roman" w:hint="eastAsia"/>
          <w:szCs w:val="21"/>
        </w:rPr>
        <w:t>（</w:t>
      </w:r>
      <w:r w:rsidRPr="00907778">
        <w:rPr>
          <w:rFonts w:ascii="宋体" w:eastAsia="宋体" w:hAnsi="宋体" w:cs="Times New Roman"/>
          <w:szCs w:val="21"/>
        </w:rPr>
        <w:t>11）KZ17</w:t>
      </w:r>
      <w:r w:rsidRPr="00907778">
        <w:rPr>
          <w:rFonts w:ascii="宋体" w:eastAsia="宋体" w:hAnsi="宋体" w:cs="Times New Roman" w:hint="eastAsia"/>
          <w:szCs w:val="21"/>
        </w:rPr>
        <w:t>≥</w:t>
      </w:r>
      <w:r w:rsidRPr="00907778">
        <w:rPr>
          <w:rFonts w:ascii="宋体" w:eastAsia="宋体" w:hAnsi="宋体" w:cs="Times New Roman"/>
          <w:szCs w:val="21"/>
        </w:rPr>
        <w:t>KZ18</w:t>
      </w:r>
    </w:p>
    <w:p w:rsidR="00F21F9E" w:rsidRDefault="00F21F9E">
      <w:pPr>
        <w:spacing w:line="280" w:lineRule="exact"/>
        <w:ind w:leftChars="300" w:left="1480" w:hanging="850"/>
        <w:rPr>
          <w:rFonts w:ascii="宋体" w:eastAsia="宋体" w:hAnsi="宋体" w:cs="Times New Roman"/>
          <w:szCs w:val="21"/>
        </w:rPr>
      </w:pPr>
    </w:p>
    <w:p w:rsidR="00F21F9E" w:rsidRPr="0003695A" w:rsidRDefault="00F21F9E" w:rsidP="00F21F9E">
      <w:pPr>
        <w:pStyle w:val="p0"/>
        <w:ind w:leftChars="-128" w:left="-269" w:firstLineChars="350" w:firstLine="735"/>
        <w:rPr>
          <w:rFonts w:ascii="宋体"/>
        </w:rPr>
      </w:pPr>
      <w:r w:rsidRPr="0003695A">
        <w:rPr>
          <w:rFonts w:ascii="宋体" w:hint="eastAsia"/>
        </w:rPr>
        <w:t>联系人：胡诚虎、沈雄、李祖兴   联系电话：68796632、6639、6689   传真：58380023</w:t>
      </w:r>
    </w:p>
    <w:p w:rsidR="00F21F9E" w:rsidRPr="00F21F9E" w:rsidRDefault="00F21F9E">
      <w:pPr>
        <w:spacing w:line="280" w:lineRule="exact"/>
        <w:ind w:leftChars="300" w:left="1480" w:hanging="850"/>
        <w:rPr>
          <w:szCs w:val="21"/>
        </w:rPr>
      </w:pPr>
    </w:p>
    <w:p w:rsidR="00A34839" w:rsidRDefault="00F058C4">
      <w:pPr>
        <w:widowControl/>
        <w:jc w:val="left"/>
        <w:rPr>
          <w:rFonts w:asciiTheme="majorEastAsia" w:eastAsiaTheme="majorEastAsia" w:hAnsiTheme="majorEastAsia" w:cs="Times New Roman"/>
          <w:b/>
          <w:sz w:val="28"/>
          <w:szCs w:val="28"/>
        </w:rPr>
      </w:pPr>
      <w:bookmarkStart w:id="1" w:name="_Toc465244344"/>
      <w:bookmarkStart w:id="2" w:name="_Toc530752926"/>
      <w:r>
        <w:rPr>
          <w:rFonts w:asciiTheme="majorEastAsia" w:eastAsiaTheme="majorEastAsia" w:hAnsiTheme="majorEastAsia" w:cs="Times New Roman"/>
          <w:b/>
          <w:sz w:val="28"/>
          <w:szCs w:val="28"/>
        </w:rPr>
        <w:br w:type="page"/>
      </w:r>
    </w:p>
    <w:bookmarkEnd w:id="1"/>
    <w:bookmarkEnd w:id="2"/>
    <w:p w:rsidR="00A34839" w:rsidRDefault="00F058C4">
      <w:pPr>
        <w:pStyle w:val="2"/>
      </w:pPr>
      <w:r>
        <w:rPr>
          <w:rFonts w:hint="eastAsia"/>
        </w:rPr>
        <w:lastRenderedPageBreak/>
        <w:t>表GCT－</w:t>
      </w:r>
      <w:r>
        <w:t>0</w:t>
      </w:r>
      <w:r>
        <w:rPr>
          <w:rFonts w:hint="eastAsia"/>
        </w:rPr>
        <w:t>1指标</w:t>
      </w:r>
      <w:r>
        <w:t>解释</w:t>
      </w:r>
    </w:p>
    <w:p w:rsidR="00A34839" w:rsidRDefault="00F058C4">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统一社会信用代码</w:t>
      </w:r>
      <w:r>
        <w:rPr>
          <w:rFonts w:ascii="宋体" w:eastAsia="宋体" w:hAnsi="宋体" w:cs="Times New Roman"/>
          <w:b/>
          <w:szCs w:val="21"/>
        </w:rPr>
        <w:t xml:space="preserve">  </w:t>
      </w:r>
      <w:r>
        <w:rPr>
          <w:rFonts w:ascii="宋体" w:eastAsia="宋体" w:hAnsi="宋体" w:cs="Times New Roman" w:hint="eastAsia"/>
          <w:szCs w:val="21"/>
        </w:rPr>
        <w:t>是指按照《国务院关于批转发展改革委等部门法人和其他组织统一社会信用代码制度建设总体方案的通知》（国发【</w:t>
      </w:r>
      <w:r>
        <w:rPr>
          <w:rFonts w:ascii="宋体" w:eastAsia="宋体" w:hAnsi="宋体" w:cs="Times New Roman"/>
          <w:szCs w:val="21"/>
        </w:rPr>
        <w:t>2015】33号）规定，由赋码主管部门给每一个法人单位和其他组织颁发的在全国范围内唯一的、终身不变的法定身份识别码，由十八位的阿拉伯数字或大写英文字母（不使用I、O、Z、S、V）组成。已经领取了统一社会信用代码的法人单位和产业活动单位必须填写统一社会信用代码。在填写时，要按照《营业执照》（证书）上的统一社会信用代码填写。</w:t>
      </w:r>
      <w:r>
        <w:rPr>
          <w:rFonts w:ascii="宋体" w:eastAsia="宋体" w:hAnsi="宋体" w:cs="Times New Roman" w:hint="eastAsia"/>
          <w:szCs w:val="21"/>
        </w:rPr>
        <w:t>尚未领取统一社会信用代码的填写原组织机构代码。</w:t>
      </w:r>
    </w:p>
    <w:p w:rsidR="00A34839" w:rsidRDefault="00F058C4">
      <w:pPr>
        <w:spacing w:line="400" w:lineRule="exact"/>
        <w:ind w:firstLineChars="200" w:firstLine="420"/>
        <w:rPr>
          <w:rFonts w:ascii="宋体" w:eastAsia="宋体" w:hAnsi="宋体" w:cs="Times New Roman"/>
          <w:szCs w:val="21"/>
        </w:rPr>
      </w:pPr>
      <w:r>
        <w:rPr>
          <w:rFonts w:ascii="黑体" w:eastAsia="黑体" w:hAnsi="黑体" w:cs="Times New Roman" w:hint="eastAsia"/>
          <w:bCs/>
          <w:szCs w:val="21"/>
        </w:rPr>
        <w:t>组织机构代码</w:t>
      </w:r>
      <w:r>
        <w:rPr>
          <w:rFonts w:ascii="宋体" w:eastAsia="宋体" w:hAnsi="宋体" w:cs="Times New Roman"/>
          <w:b/>
          <w:szCs w:val="21"/>
        </w:rPr>
        <w:t xml:space="preserve">  </w:t>
      </w:r>
      <w:r>
        <w:rPr>
          <w:rFonts w:ascii="宋体" w:eastAsia="宋体" w:hAnsi="宋体" w:cs="Times New Roman" w:hint="eastAsia"/>
          <w:szCs w:val="21"/>
        </w:rPr>
        <w:t>指根据中华人民共和国国家标准《全国组织机构代码编制规则》（</w:t>
      </w:r>
      <w:r>
        <w:rPr>
          <w:rFonts w:ascii="宋体" w:eastAsia="宋体" w:hAnsi="宋体" w:cs="Times New Roman"/>
          <w:szCs w:val="21"/>
        </w:rPr>
        <w:t>GB11714-1997），由组织机构代码登记主管部门给每个企业、事业单位、机关、社会团体和民办非企业等单位颁发的在全国范围内唯一的、始终不变的法定代码。组织机构代码共9位，由八位无属性的数字和一位校验码组成。</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机构注册资本</w:t>
      </w:r>
      <w:r>
        <w:rPr>
          <w:rFonts w:ascii="黑体" w:eastAsia="黑体" w:hAnsi="黑体" w:cs="Times New Roman"/>
          <w:szCs w:val="24"/>
        </w:rPr>
        <w:t xml:space="preserve"> </w:t>
      </w:r>
      <w:r>
        <w:rPr>
          <w:rFonts w:ascii="宋体" w:eastAsia="宋体" w:hAnsi="宋体" w:cs="Times New Roman"/>
          <w:szCs w:val="24"/>
        </w:rPr>
        <w:t xml:space="preserve"> 指各创业风险投资机构在工商注册时营业执照上的资金额度。</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管理资金规模</w:t>
      </w:r>
      <w:r>
        <w:rPr>
          <w:rFonts w:ascii="宋体" w:eastAsia="宋体" w:hAnsi="宋体" w:cs="Times New Roman"/>
          <w:szCs w:val="24"/>
        </w:rPr>
        <w:t xml:space="preserve">  指由被调查单位支配和使用的可投资资金总额。</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机构累计投资金额</w:t>
      </w:r>
      <w:bookmarkStart w:id="3" w:name="_GoBack"/>
      <w:r>
        <w:rPr>
          <w:rFonts w:ascii="宋体" w:eastAsia="宋体" w:hAnsi="宋体" w:cs="Times New Roman"/>
          <w:szCs w:val="24"/>
        </w:rPr>
        <w:t xml:space="preserve">  </w:t>
      </w:r>
      <w:bookmarkEnd w:id="3"/>
      <w:r>
        <w:rPr>
          <w:rFonts w:ascii="宋体" w:eastAsia="宋体" w:hAnsi="宋体" w:cs="Times New Roman"/>
          <w:szCs w:val="24"/>
        </w:rPr>
        <w:t>指该创业风险投资机构在国内和国外的全部投资额。</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累计投资项目数</w:t>
      </w:r>
      <w:r>
        <w:rPr>
          <w:rFonts w:ascii="宋体" w:eastAsia="宋体" w:hAnsi="宋体" w:cs="Times New Roman"/>
          <w:szCs w:val="24"/>
        </w:rPr>
        <w:t xml:space="preserve">  指该创业风险投资机构从开业到报告期内全部的投资项目。</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累计投资企业数</w:t>
      </w:r>
      <w:r>
        <w:rPr>
          <w:rFonts w:ascii="黑体" w:eastAsia="黑体" w:hAnsi="黑体" w:cs="Times New Roman"/>
          <w:szCs w:val="24"/>
        </w:rPr>
        <w:t xml:space="preserve"> </w:t>
      </w:r>
      <w:r>
        <w:rPr>
          <w:rFonts w:ascii="宋体" w:eastAsia="宋体" w:hAnsi="宋体" w:cs="Times New Roman"/>
          <w:szCs w:val="24"/>
        </w:rPr>
        <w:t xml:space="preserve"> 指该投资机构从开业到报告期内投资的全部企业。</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投资高新技术企业</w:t>
      </w:r>
      <w:r>
        <w:rPr>
          <w:rFonts w:ascii="宋体" w:eastAsia="宋体" w:hAnsi="宋体" w:cs="Times New Roman"/>
          <w:szCs w:val="24"/>
        </w:rPr>
        <w:t xml:space="preserve">  指该投资机构从开业到报告期内投资到高新技术企业的资金数额。</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从业人员</w:t>
      </w:r>
      <w:r>
        <w:rPr>
          <w:rFonts w:ascii="宋体" w:eastAsia="宋体" w:hAnsi="宋体" w:cs="Times New Roman"/>
          <w:szCs w:val="24"/>
        </w:rPr>
        <w:t xml:space="preserve">  指在报告期末，在该创业风险投资机构中从事劳动并取得劳动报酬或经营收入的全部劳动力。</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从事</w:t>
      </w:r>
      <w:r>
        <w:rPr>
          <w:rFonts w:ascii="黑体" w:eastAsia="黑体" w:hAnsi="黑体" w:cs="Times New Roman"/>
          <w:szCs w:val="24"/>
        </w:rPr>
        <w:t>VC业务的专职人员</w:t>
      </w:r>
      <w:r>
        <w:rPr>
          <w:rFonts w:ascii="宋体" w:eastAsia="宋体" w:hAnsi="宋体" w:cs="Times New Roman"/>
          <w:szCs w:val="24"/>
        </w:rPr>
        <w:t xml:space="preserve">  指该创业风险投资机构中专职的从事创业投资业务人员。</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评估项目</w:t>
      </w:r>
      <w:r>
        <w:rPr>
          <w:rFonts w:ascii="宋体" w:eastAsia="宋体" w:hAnsi="宋体" w:cs="Times New Roman"/>
          <w:szCs w:val="24"/>
        </w:rPr>
        <w:t xml:space="preserve">  指该创业风险投资机构在报告期内当年评估的项目数。</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实际投资项目</w:t>
      </w:r>
      <w:r>
        <w:rPr>
          <w:rFonts w:ascii="黑体" w:eastAsia="黑体" w:hAnsi="黑体" w:cs="Times New Roman"/>
          <w:szCs w:val="24"/>
        </w:rPr>
        <w:t xml:space="preserve"> </w:t>
      </w:r>
      <w:r>
        <w:rPr>
          <w:rFonts w:ascii="宋体" w:eastAsia="宋体" w:hAnsi="宋体" w:cs="Times New Roman"/>
          <w:szCs w:val="24"/>
        </w:rPr>
        <w:t xml:space="preserve"> 指该创业风险投资机构在报告期内实际投资的项目数。</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当年投资总额</w:t>
      </w:r>
      <w:r>
        <w:rPr>
          <w:rFonts w:ascii="宋体" w:eastAsia="宋体" w:hAnsi="宋体" w:cs="Times New Roman"/>
          <w:szCs w:val="24"/>
        </w:rPr>
        <w:t xml:space="preserve">  指该创业风险投资机构在报告期内当年投资的全部资金。</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单项投资额</w:t>
      </w:r>
      <w:r>
        <w:rPr>
          <w:rFonts w:ascii="黑体" w:eastAsia="黑体" w:hAnsi="黑体" w:cs="Times New Roman"/>
          <w:szCs w:val="24"/>
        </w:rPr>
        <w:t xml:space="preserve"> </w:t>
      </w:r>
      <w:r>
        <w:rPr>
          <w:rFonts w:ascii="宋体" w:eastAsia="宋体" w:hAnsi="宋体" w:cs="Times New Roman"/>
          <w:szCs w:val="24"/>
        </w:rPr>
        <w:t xml:space="preserve"> 指该投资机构在报告期内投资的项目中单独的项目金额额度。</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最高投资额</w:t>
      </w:r>
      <w:r>
        <w:rPr>
          <w:rFonts w:ascii="宋体" w:eastAsia="宋体" w:hAnsi="宋体" w:cs="Times New Roman"/>
          <w:szCs w:val="24"/>
        </w:rPr>
        <w:t xml:space="preserve">  指该投资机构在报告期内投资的项目中最高的投资金额额度。</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机构的当年收入</w:t>
      </w:r>
      <w:r>
        <w:rPr>
          <w:rFonts w:ascii="黑体" w:eastAsia="黑体" w:hAnsi="黑体" w:cs="Times New Roman"/>
          <w:szCs w:val="24"/>
        </w:rPr>
        <w:t xml:space="preserve"> </w:t>
      </w:r>
      <w:r>
        <w:rPr>
          <w:rFonts w:ascii="宋体" w:eastAsia="宋体" w:hAnsi="宋体" w:cs="Times New Roman"/>
          <w:szCs w:val="24"/>
        </w:rPr>
        <w:t xml:space="preserve"> 指该投资机构在报告期内的全部收入资金。</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当年缴税总额</w:t>
      </w:r>
      <w:r>
        <w:rPr>
          <w:rFonts w:ascii="宋体" w:eastAsia="宋体" w:hAnsi="宋体" w:cs="Times New Roman"/>
          <w:szCs w:val="24"/>
        </w:rPr>
        <w:t xml:space="preserve">  指该投资机构在报告期内，实际上缴的各项税金、特种基金和附加费等</w:t>
      </w:r>
    </w:p>
    <w:p w:rsidR="00A34839" w:rsidRDefault="00F058C4">
      <w:pPr>
        <w:spacing w:line="400" w:lineRule="exact"/>
        <w:ind w:firstLineChars="200" w:firstLine="420"/>
        <w:rPr>
          <w:rFonts w:ascii="宋体" w:eastAsia="宋体" w:hAnsi="宋体" w:cs="Times New Roman"/>
          <w:szCs w:val="24"/>
        </w:rPr>
      </w:pPr>
      <w:r>
        <w:rPr>
          <w:rFonts w:ascii="黑体" w:eastAsia="黑体" w:hAnsi="黑体" w:cs="Times New Roman" w:hint="eastAsia"/>
          <w:szCs w:val="24"/>
        </w:rPr>
        <w:t>缴纳所得税</w:t>
      </w:r>
      <w:r>
        <w:rPr>
          <w:rFonts w:ascii="黑体" w:eastAsia="黑体" w:hAnsi="黑体" w:cs="Times New Roman"/>
          <w:szCs w:val="24"/>
        </w:rPr>
        <w:t xml:space="preserve">  </w:t>
      </w:r>
      <w:r>
        <w:rPr>
          <w:rFonts w:ascii="宋体" w:eastAsia="宋体" w:hAnsi="宋体" w:cs="Times New Roman" w:hint="eastAsia"/>
          <w:szCs w:val="24"/>
        </w:rPr>
        <w:t>指企业按税法规定，应从生产经营等活动的所得中交纳的税金。根据会计“利润表”中的对应指标年末数填列。</w:t>
      </w:r>
    </w:p>
    <w:p w:rsidR="00A34839" w:rsidRDefault="00F058C4">
      <w:pPr>
        <w:widowControl/>
        <w:spacing w:line="400" w:lineRule="exact"/>
        <w:ind w:firstLine="200"/>
        <w:jc w:val="left"/>
        <w:rPr>
          <w:rFonts w:ascii="宋体" w:eastAsia="宋体" w:hAnsi="宋体" w:cs="Times New Roman"/>
          <w:szCs w:val="21"/>
        </w:rPr>
      </w:pPr>
      <w:r>
        <w:rPr>
          <w:rFonts w:ascii="黑体" w:eastAsia="黑体" w:hAnsi="黑体" w:cs="Times New Roman"/>
          <w:szCs w:val="24"/>
        </w:rPr>
        <w:t xml:space="preserve">  政府引导基金 </w:t>
      </w:r>
      <w:r>
        <w:rPr>
          <w:rFonts w:ascii="宋体" w:eastAsia="宋体" w:hAnsi="宋体" w:cs="Times New Roman"/>
          <w:szCs w:val="24"/>
        </w:rPr>
        <w:t xml:space="preserve"> 是指由政府设立并按市场化方式运作的政策性基金，主要通过扶持创业投资企业发展，引导社会资金进入创业投资领域。引导基金本身不直接从事创业投资业务。</w:t>
      </w:r>
    </w:p>
    <w:p w:rsidR="00A34839" w:rsidRDefault="00A34839"/>
    <w:sectPr w:rsidR="00A34839" w:rsidSect="00A34839">
      <w:footerReference w:type="default" r:id="rId7"/>
      <w:pgSz w:w="11906" w:h="16838"/>
      <w:pgMar w:top="1474"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3C3" w:rsidRDefault="001D73C3" w:rsidP="00A34839">
      <w:r>
        <w:separator/>
      </w:r>
    </w:p>
  </w:endnote>
  <w:endnote w:type="continuationSeparator" w:id="0">
    <w:p w:rsidR="001D73C3" w:rsidRDefault="001D73C3" w:rsidP="00A348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88174"/>
      <w:docPartObj>
        <w:docPartGallery w:val="AutoText"/>
      </w:docPartObj>
    </w:sdtPr>
    <w:sdtContent>
      <w:p w:rsidR="00A34839" w:rsidRDefault="00A46BD3">
        <w:pPr>
          <w:pStyle w:val="a4"/>
          <w:jc w:val="center"/>
        </w:pPr>
        <w:r>
          <w:fldChar w:fldCharType="begin"/>
        </w:r>
        <w:r w:rsidR="00F058C4">
          <w:instrText>PAGE   \* MERGEFORMAT</w:instrText>
        </w:r>
        <w:r>
          <w:fldChar w:fldCharType="separate"/>
        </w:r>
        <w:r w:rsidR="00066F50" w:rsidRPr="00066F50">
          <w:rPr>
            <w:noProof/>
            <w:lang w:val="zh-CN"/>
          </w:rPr>
          <w:t>2</w:t>
        </w:r>
        <w:r>
          <w:fldChar w:fldCharType="end"/>
        </w:r>
      </w:p>
    </w:sdtContent>
  </w:sdt>
  <w:p w:rsidR="00A34839" w:rsidRDefault="00A348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3C3" w:rsidRDefault="001D73C3" w:rsidP="00A34839">
      <w:r>
        <w:separator/>
      </w:r>
    </w:p>
  </w:footnote>
  <w:footnote w:type="continuationSeparator" w:id="0">
    <w:p w:rsidR="001D73C3" w:rsidRDefault="001D73C3" w:rsidP="00A348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29DC"/>
    <w:rsid w:val="00066F50"/>
    <w:rsid w:val="001229DC"/>
    <w:rsid w:val="0012310A"/>
    <w:rsid w:val="0019000C"/>
    <w:rsid w:val="001B2EDF"/>
    <w:rsid w:val="001D73C3"/>
    <w:rsid w:val="001F3558"/>
    <w:rsid w:val="0022198A"/>
    <w:rsid w:val="00255103"/>
    <w:rsid w:val="003672A5"/>
    <w:rsid w:val="003B4210"/>
    <w:rsid w:val="003B64A6"/>
    <w:rsid w:val="004639CB"/>
    <w:rsid w:val="00476480"/>
    <w:rsid w:val="004E39EA"/>
    <w:rsid w:val="006C1F8B"/>
    <w:rsid w:val="007B1BA9"/>
    <w:rsid w:val="007B3C36"/>
    <w:rsid w:val="00907778"/>
    <w:rsid w:val="00987DAE"/>
    <w:rsid w:val="00A2044A"/>
    <w:rsid w:val="00A25DFB"/>
    <w:rsid w:val="00A34839"/>
    <w:rsid w:val="00A46BD3"/>
    <w:rsid w:val="00A75BE6"/>
    <w:rsid w:val="00D1640F"/>
    <w:rsid w:val="00DA2096"/>
    <w:rsid w:val="00DC1A77"/>
    <w:rsid w:val="00EC3541"/>
    <w:rsid w:val="00F058C4"/>
    <w:rsid w:val="00F21F9E"/>
    <w:rsid w:val="00F82812"/>
    <w:rsid w:val="3C3E5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839"/>
    <w:pPr>
      <w:widowControl w:val="0"/>
      <w:jc w:val="both"/>
    </w:pPr>
    <w:rPr>
      <w:kern w:val="2"/>
      <w:sz w:val="21"/>
      <w:szCs w:val="22"/>
    </w:rPr>
  </w:style>
  <w:style w:type="paragraph" w:styleId="2">
    <w:name w:val="heading 2"/>
    <w:basedOn w:val="a"/>
    <w:next w:val="a"/>
    <w:link w:val="2Char"/>
    <w:unhideWhenUsed/>
    <w:qFormat/>
    <w:rsid w:val="00A34839"/>
    <w:pPr>
      <w:jc w:val="center"/>
      <w:outlineLvl w:val="1"/>
    </w:pPr>
    <w:rPr>
      <w:rFonts w:ascii="宋体" w:eastAsia="宋体" w:hAnsi="宋体"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1"/>
    <w:qFormat/>
    <w:rsid w:val="00A34839"/>
    <w:pPr>
      <w:spacing w:line="280" w:lineRule="exact"/>
      <w:ind w:firstLine="360"/>
    </w:pPr>
    <w:rPr>
      <w:rFonts w:ascii="Times New Roman" w:eastAsia="宋体" w:hAnsi="Times New Roman" w:cs="Times New Roman"/>
      <w:color w:val="FF0000"/>
      <w:sz w:val="18"/>
      <w:szCs w:val="24"/>
    </w:rPr>
  </w:style>
  <w:style w:type="paragraph" w:styleId="a3">
    <w:name w:val="Balloon Text"/>
    <w:basedOn w:val="a"/>
    <w:link w:val="Char"/>
    <w:qFormat/>
    <w:rsid w:val="00A34839"/>
    <w:rPr>
      <w:rFonts w:ascii="Times New Roman" w:eastAsia="宋体" w:hAnsi="Times New Roman" w:cs="Times New Roman"/>
      <w:sz w:val="18"/>
      <w:szCs w:val="18"/>
    </w:rPr>
  </w:style>
  <w:style w:type="paragraph" w:styleId="a4">
    <w:name w:val="footer"/>
    <w:basedOn w:val="a"/>
    <w:link w:val="Char0"/>
    <w:uiPriority w:val="99"/>
    <w:unhideWhenUsed/>
    <w:qFormat/>
    <w:rsid w:val="00A3483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34839"/>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A34839"/>
    <w:rPr>
      <w:rFonts w:ascii="Times New Roman" w:eastAsia="宋体" w:hAnsi="Times New Roman" w:cs="Times New Roman"/>
      <w:sz w:val="18"/>
      <w:szCs w:val="18"/>
    </w:rPr>
  </w:style>
  <w:style w:type="character" w:customStyle="1" w:styleId="2Char0">
    <w:name w:val="正文文本缩进 2 Char"/>
    <w:basedOn w:val="a0"/>
    <w:uiPriority w:val="99"/>
    <w:semiHidden/>
    <w:rsid w:val="00A34839"/>
  </w:style>
  <w:style w:type="character" w:customStyle="1" w:styleId="2Char1">
    <w:name w:val="正文文本缩进 2 Char1"/>
    <w:link w:val="20"/>
    <w:qFormat/>
    <w:rsid w:val="00A34839"/>
    <w:rPr>
      <w:rFonts w:ascii="Times New Roman" w:eastAsia="宋体" w:hAnsi="Times New Roman" w:cs="Times New Roman"/>
      <w:color w:val="FF0000"/>
      <w:sz w:val="18"/>
      <w:szCs w:val="24"/>
    </w:rPr>
  </w:style>
  <w:style w:type="character" w:customStyle="1" w:styleId="2Char">
    <w:name w:val="标题 2 Char"/>
    <w:basedOn w:val="a0"/>
    <w:link w:val="2"/>
    <w:qFormat/>
    <w:rsid w:val="00A34839"/>
    <w:rPr>
      <w:rFonts w:ascii="宋体" w:eastAsia="宋体" w:hAnsi="宋体" w:cs="Times New Roman"/>
      <w:sz w:val="32"/>
      <w:szCs w:val="24"/>
    </w:rPr>
  </w:style>
  <w:style w:type="character" w:customStyle="1" w:styleId="Char1">
    <w:name w:val="页眉 Char"/>
    <w:basedOn w:val="a0"/>
    <w:link w:val="a5"/>
    <w:uiPriority w:val="99"/>
    <w:qFormat/>
    <w:rsid w:val="00A34839"/>
    <w:rPr>
      <w:sz w:val="18"/>
      <w:szCs w:val="18"/>
    </w:rPr>
  </w:style>
  <w:style w:type="character" w:customStyle="1" w:styleId="Char0">
    <w:name w:val="页脚 Char"/>
    <w:basedOn w:val="a0"/>
    <w:link w:val="a4"/>
    <w:uiPriority w:val="99"/>
    <w:qFormat/>
    <w:rsid w:val="00A34839"/>
    <w:rPr>
      <w:sz w:val="18"/>
      <w:szCs w:val="18"/>
    </w:rPr>
  </w:style>
  <w:style w:type="paragraph" w:customStyle="1" w:styleId="p0">
    <w:name w:val="p0"/>
    <w:basedOn w:val="a"/>
    <w:rsid w:val="00F21F9E"/>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469</Words>
  <Characters>2676</Characters>
  <Application>Microsoft Office Word</Application>
  <DocSecurity>0</DocSecurity>
  <Lines>22</Lines>
  <Paragraphs>6</Paragraphs>
  <ScaleCrop>false</ScaleCrop>
  <Company>SHU</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Jingwm</dc:creator>
  <cp:lastModifiedBy>xshen</cp:lastModifiedBy>
  <cp:revision>22</cp:revision>
  <dcterms:created xsi:type="dcterms:W3CDTF">2018-12-06T08:08:00Z</dcterms:created>
  <dcterms:modified xsi:type="dcterms:W3CDTF">2020-01-02T03:37:00Z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