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39B" w:rsidRDefault="00AC039B">
      <w:pPr>
        <w:rPr>
          <w:rFonts w:cs="Times New Roman"/>
        </w:rPr>
      </w:pPr>
    </w:p>
    <w:p w:rsidR="00AC039B" w:rsidRDefault="00AC039B">
      <w:pPr>
        <w:rPr>
          <w:rFonts w:cs="Times New Roman"/>
        </w:rPr>
      </w:pPr>
    </w:p>
    <w:p w:rsidR="00AC039B" w:rsidRDefault="00AC039B">
      <w:pPr>
        <w:rPr>
          <w:rFonts w:cs="Times New Roman"/>
        </w:rPr>
      </w:pPr>
    </w:p>
    <w:p w:rsidR="00AC039B" w:rsidRDefault="00AC039B">
      <w:pPr>
        <w:rPr>
          <w:rFonts w:cs="Times New Roman"/>
        </w:rPr>
      </w:pPr>
    </w:p>
    <w:p w:rsidR="00AC039B" w:rsidRDefault="00AC039B">
      <w:pPr>
        <w:rPr>
          <w:rFonts w:cs="Times New Roman"/>
        </w:rPr>
      </w:pPr>
    </w:p>
    <w:p w:rsidR="00AC039B" w:rsidRPr="00DE51D8" w:rsidRDefault="00AC039B" w:rsidP="00543EA5">
      <w:pPr>
        <w:tabs>
          <w:tab w:val="left" w:pos="1985"/>
          <w:tab w:val="left" w:pos="2410"/>
          <w:tab w:val="left" w:pos="2552"/>
        </w:tabs>
        <w:ind w:firstLineChars="628" w:firstLine="1984"/>
        <w:rPr>
          <w:rFonts w:ascii="仿宋_GB2312" w:cs="Times New Roman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6.2pt;margin-top:11.85pt;width:244.15pt;height:35.3pt;z-index:251658240" filled="f" stroked="f" strokecolor="white" strokeweight=".25pt">
            <v:textbox style="mso-next-textbox:#_x0000_s1026">
              <w:txbxContent>
                <w:p w:rsidR="00AC039B" w:rsidRDefault="00AC039B" w:rsidP="009A7E5A">
                  <w:pPr>
                    <w:tabs>
                      <w:tab w:val="left" w:pos="1418"/>
                    </w:tabs>
                    <w:ind w:firstLineChars="44" w:firstLine="139"/>
                    <w:rPr>
                      <w:rFonts w:cs="Times New Roman"/>
                    </w:rPr>
                  </w:pPr>
                  <w:r w:rsidRPr="00DE51D8">
                    <w:rPr>
                      <w:rFonts w:ascii="仿宋_GB2312" w:cs="仿宋_GB2312" w:hint="eastAsia"/>
                    </w:rPr>
                    <w:t>静南办</w:t>
                  </w:r>
                  <w:r>
                    <w:rPr>
                      <w:rFonts w:ascii="仿宋_GB2312" w:cs="仿宋_GB2312" w:hint="eastAsia"/>
                    </w:rPr>
                    <w:t>发</w:t>
                  </w:r>
                  <w:r>
                    <w:rPr>
                      <w:rFonts w:ascii="仿宋_GB2312" w:cs="仿宋_GB2312"/>
                    </w:rPr>
                    <w:t xml:space="preserve">   </w:t>
                  </w:r>
                  <w:r w:rsidRPr="00DE51D8">
                    <w:rPr>
                      <w:rFonts w:ascii="仿宋_GB2312" w:hAnsi="Times New Roman" w:cs="仿宋_GB2312"/>
                    </w:rPr>
                    <w:t>2013</w:t>
                  </w:r>
                  <w:r>
                    <w:rPr>
                      <w:rFonts w:ascii="仿宋_GB2312" w:cs="仿宋_GB2312"/>
                    </w:rPr>
                    <w:t xml:space="preserve">   </w:t>
                  </w:r>
                  <w:r>
                    <w:rPr>
                      <w:rFonts w:ascii="仿宋_GB2312" w:hAnsi="Times New Roman" w:cs="仿宋_GB2312"/>
                    </w:rPr>
                    <w:t>19</w:t>
                  </w:r>
                </w:p>
              </w:txbxContent>
            </v:textbox>
          </v:shape>
        </w:pict>
      </w:r>
    </w:p>
    <w:p w:rsidR="00AC039B" w:rsidRDefault="00AC039B">
      <w:pPr>
        <w:rPr>
          <w:rFonts w:cs="Times New Roman"/>
        </w:rPr>
      </w:pPr>
    </w:p>
    <w:p w:rsidR="00AC039B" w:rsidRDefault="00AC039B" w:rsidP="005469B2">
      <w:pPr>
        <w:spacing w:line="570" w:lineRule="exact"/>
        <w:rPr>
          <w:rFonts w:cs="Times New Roman"/>
        </w:rPr>
      </w:pPr>
    </w:p>
    <w:p w:rsidR="00AC039B" w:rsidRPr="00952E64" w:rsidRDefault="00AC039B" w:rsidP="002A74EC">
      <w:pPr>
        <w:jc w:val="center"/>
        <w:rPr>
          <w:rFonts w:ascii="华文中宋" w:eastAsia="华文中宋" w:hAnsi="华文中宋" w:cs="Times New Roman"/>
          <w:sz w:val="36"/>
          <w:szCs w:val="36"/>
        </w:rPr>
      </w:pPr>
      <w:r w:rsidRPr="002A74EC">
        <w:rPr>
          <w:rFonts w:ascii="方正小标宋简体" w:eastAsia="方正小标宋简体" w:cs="方正小标宋简体" w:hint="eastAsia"/>
          <w:sz w:val="44"/>
          <w:szCs w:val="44"/>
        </w:rPr>
        <w:t>关于南京西路街道青海居委会调整变更的函</w:t>
      </w:r>
    </w:p>
    <w:p w:rsidR="00AC039B" w:rsidRDefault="00AC039B" w:rsidP="002A74EC">
      <w:pPr>
        <w:rPr>
          <w:rFonts w:cs="Times New Roman"/>
          <w:sz w:val="36"/>
          <w:szCs w:val="36"/>
        </w:rPr>
      </w:pPr>
    </w:p>
    <w:p w:rsidR="00AC039B" w:rsidRPr="002A74EC" w:rsidRDefault="00AC039B" w:rsidP="002A74EC">
      <w:pPr>
        <w:adjustRightInd w:val="0"/>
        <w:snapToGrid w:val="0"/>
        <w:spacing w:line="570" w:lineRule="exact"/>
        <w:rPr>
          <w:rFonts w:ascii="仿宋_GB2312" w:cs="Times New Roman"/>
          <w:sz w:val="34"/>
          <w:szCs w:val="34"/>
        </w:rPr>
      </w:pPr>
      <w:r w:rsidRPr="002A74EC">
        <w:rPr>
          <w:rFonts w:ascii="仿宋_GB2312" w:cs="仿宋_GB2312" w:hint="eastAsia"/>
          <w:sz w:val="34"/>
          <w:szCs w:val="34"/>
        </w:rPr>
        <w:t>各企（事）业单位、社会组织：</w:t>
      </w:r>
    </w:p>
    <w:p w:rsidR="00AC039B" w:rsidRPr="002A74EC" w:rsidRDefault="00AC039B" w:rsidP="002A74EC">
      <w:pPr>
        <w:adjustRightInd w:val="0"/>
        <w:snapToGrid w:val="0"/>
        <w:spacing w:line="570" w:lineRule="exact"/>
        <w:ind w:firstLineChars="200" w:firstLine="672"/>
        <w:rPr>
          <w:rFonts w:ascii="仿宋_GB2312" w:cs="Times New Roman"/>
          <w:sz w:val="34"/>
          <w:szCs w:val="34"/>
        </w:rPr>
      </w:pPr>
      <w:r w:rsidRPr="002A74EC">
        <w:rPr>
          <w:rFonts w:ascii="仿宋_GB2312" w:cs="仿宋_GB2312" w:hint="eastAsia"/>
          <w:sz w:val="34"/>
          <w:szCs w:val="34"/>
        </w:rPr>
        <w:t>根据《中华人民共和国城市居民委员会组织法》等有关规定，经静安区人民政府批复（静府复</w:t>
      </w:r>
      <w:r w:rsidRPr="002A74EC">
        <w:rPr>
          <w:rFonts w:ascii="仿宋_GB2312" w:cs="仿宋_GB2312"/>
          <w:sz w:val="34"/>
          <w:szCs w:val="34"/>
        </w:rPr>
        <w:t>[2013]620</w:t>
      </w:r>
      <w:r w:rsidRPr="002A74EC">
        <w:rPr>
          <w:rFonts w:ascii="仿宋_GB2312" w:cs="仿宋_GB2312" w:hint="eastAsia"/>
          <w:sz w:val="34"/>
          <w:szCs w:val="34"/>
        </w:rPr>
        <w:t>号），从</w:t>
      </w:r>
      <w:r w:rsidRPr="002A74EC">
        <w:rPr>
          <w:rFonts w:ascii="仿宋_GB2312" w:cs="仿宋_GB2312"/>
          <w:sz w:val="34"/>
          <w:szCs w:val="34"/>
        </w:rPr>
        <w:t>2013</w:t>
      </w:r>
      <w:r w:rsidRPr="002A74EC">
        <w:rPr>
          <w:rFonts w:ascii="仿宋_GB2312" w:cs="仿宋_GB2312" w:hint="eastAsia"/>
          <w:sz w:val="34"/>
          <w:szCs w:val="34"/>
        </w:rPr>
        <w:t>年</w:t>
      </w:r>
      <w:r w:rsidRPr="002A74EC">
        <w:rPr>
          <w:rFonts w:ascii="仿宋_GB2312" w:cs="仿宋_GB2312"/>
          <w:sz w:val="34"/>
          <w:szCs w:val="34"/>
        </w:rPr>
        <w:t>11</w:t>
      </w:r>
      <w:r w:rsidRPr="002A74EC">
        <w:rPr>
          <w:rFonts w:ascii="仿宋_GB2312" w:cs="仿宋_GB2312" w:hint="eastAsia"/>
          <w:sz w:val="34"/>
          <w:szCs w:val="34"/>
        </w:rPr>
        <w:t>月</w:t>
      </w:r>
      <w:r w:rsidRPr="002A74EC">
        <w:rPr>
          <w:rFonts w:ascii="仿宋_GB2312" w:cs="仿宋_GB2312"/>
          <w:sz w:val="34"/>
          <w:szCs w:val="34"/>
        </w:rPr>
        <w:t>6</w:t>
      </w:r>
      <w:r w:rsidRPr="002A74EC">
        <w:rPr>
          <w:rFonts w:ascii="仿宋_GB2312" w:cs="仿宋_GB2312" w:hint="eastAsia"/>
          <w:sz w:val="34"/>
          <w:szCs w:val="34"/>
        </w:rPr>
        <w:t>日起，青海居委会与新成居委会合并，合并后居委会冠名为新成居委会，辖区范围为：成都北路以西</w:t>
      </w:r>
      <w:r w:rsidRPr="002A74EC">
        <w:rPr>
          <w:rFonts w:ascii="仿宋_GB2312" w:cs="仿宋_GB2312"/>
          <w:sz w:val="34"/>
          <w:szCs w:val="34"/>
        </w:rPr>
        <w:t>(333-373)</w:t>
      </w:r>
      <w:r w:rsidRPr="002A74EC">
        <w:rPr>
          <w:rFonts w:ascii="仿宋_GB2312" w:cs="仿宋_GB2312" w:hint="eastAsia"/>
          <w:sz w:val="34"/>
          <w:szCs w:val="34"/>
        </w:rPr>
        <w:t>；威海路以北</w:t>
      </w:r>
      <w:r w:rsidRPr="002A74EC">
        <w:rPr>
          <w:rFonts w:ascii="仿宋_GB2312" w:cs="仿宋_GB2312"/>
          <w:sz w:val="34"/>
          <w:szCs w:val="34"/>
        </w:rPr>
        <w:t>(218-298)</w:t>
      </w:r>
      <w:r w:rsidRPr="002A74EC">
        <w:rPr>
          <w:rFonts w:ascii="仿宋_GB2312" w:cs="仿宋_GB2312" w:hint="eastAsia"/>
          <w:sz w:val="34"/>
          <w:szCs w:val="34"/>
        </w:rPr>
        <w:t>；青海路以西</w:t>
      </w:r>
      <w:r w:rsidRPr="002A74EC">
        <w:rPr>
          <w:rFonts w:ascii="仿宋_GB2312" w:cs="仿宋_GB2312"/>
          <w:sz w:val="34"/>
          <w:szCs w:val="34"/>
        </w:rPr>
        <w:t>(42-148)</w:t>
      </w:r>
      <w:r w:rsidRPr="002A74EC">
        <w:rPr>
          <w:rFonts w:ascii="仿宋_GB2312" w:cs="仿宋_GB2312" w:hint="eastAsia"/>
          <w:sz w:val="34"/>
          <w:szCs w:val="34"/>
        </w:rPr>
        <w:t>；石门一路以东</w:t>
      </w:r>
      <w:r w:rsidRPr="002A74EC">
        <w:rPr>
          <w:rFonts w:ascii="仿宋_GB2312" w:cs="仿宋_GB2312"/>
          <w:sz w:val="34"/>
          <w:szCs w:val="34"/>
        </w:rPr>
        <w:t>(318-380</w:t>
      </w:r>
      <w:r w:rsidRPr="002A74EC">
        <w:rPr>
          <w:rFonts w:ascii="仿宋_GB2312" w:cs="仿宋_GB2312" w:hint="eastAsia"/>
          <w:sz w:val="34"/>
          <w:szCs w:val="34"/>
        </w:rPr>
        <w:t>，已动迁</w:t>
      </w:r>
      <w:r w:rsidRPr="002A74EC">
        <w:rPr>
          <w:rFonts w:ascii="仿宋_GB2312" w:cs="仿宋_GB2312"/>
          <w:sz w:val="34"/>
          <w:szCs w:val="34"/>
        </w:rPr>
        <w:t>)</w:t>
      </w:r>
      <w:r w:rsidRPr="002A74EC">
        <w:rPr>
          <w:rFonts w:ascii="仿宋_GB2312" w:cs="仿宋_GB2312" w:hint="eastAsia"/>
          <w:sz w:val="34"/>
          <w:szCs w:val="34"/>
        </w:rPr>
        <w:t>；南京西路以南</w:t>
      </w:r>
      <w:r w:rsidRPr="002A74EC">
        <w:rPr>
          <w:rFonts w:ascii="仿宋_GB2312" w:cs="仿宋_GB2312"/>
          <w:sz w:val="34"/>
          <w:szCs w:val="34"/>
        </w:rPr>
        <w:t>(555-795)</w:t>
      </w:r>
      <w:r w:rsidRPr="002A74EC">
        <w:rPr>
          <w:rFonts w:ascii="仿宋_GB2312" w:cs="仿宋_GB2312" w:hint="eastAsia"/>
          <w:sz w:val="34"/>
          <w:szCs w:val="34"/>
        </w:rPr>
        <w:t>。</w:t>
      </w:r>
    </w:p>
    <w:p w:rsidR="00AC039B" w:rsidRPr="002A74EC" w:rsidRDefault="00AC039B" w:rsidP="002A74EC">
      <w:pPr>
        <w:adjustRightInd w:val="0"/>
        <w:snapToGrid w:val="0"/>
        <w:spacing w:line="570" w:lineRule="exact"/>
        <w:ind w:firstLineChars="200" w:firstLine="672"/>
        <w:rPr>
          <w:rFonts w:ascii="仿宋_GB2312" w:cs="Times New Roman"/>
          <w:sz w:val="34"/>
          <w:szCs w:val="34"/>
        </w:rPr>
      </w:pPr>
      <w:r w:rsidRPr="002A74EC">
        <w:rPr>
          <w:rFonts w:ascii="仿宋_GB2312" w:cs="仿宋_GB2312" w:hint="eastAsia"/>
          <w:sz w:val="34"/>
          <w:szCs w:val="34"/>
        </w:rPr>
        <w:t>新成居委会办公地址：南京西路</w:t>
      </w:r>
      <w:r w:rsidRPr="002A74EC">
        <w:rPr>
          <w:rFonts w:ascii="仿宋_GB2312" w:cs="仿宋_GB2312"/>
          <w:sz w:val="34"/>
          <w:szCs w:val="34"/>
        </w:rPr>
        <w:t>591</w:t>
      </w:r>
      <w:r w:rsidRPr="002A74EC">
        <w:rPr>
          <w:rFonts w:ascii="仿宋_GB2312" w:cs="仿宋_GB2312" w:hint="eastAsia"/>
          <w:sz w:val="34"/>
          <w:szCs w:val="34"/>
        </w:rPr>
        <w:t>弄</w:t>
      </w:r>
      <w:r w:rsidRPr="002A74EC">
        <w:rPr>
          <w:rFonts w:ascii="仿宋_GB2312" w:cs="仿宋_GB2312"/>
          <w:sz w:val="34"/>
          <w:szCs w:val="34"/>
        </w:rPr>
        <w:t>129</w:t>
      </w:r>
      <w:r w:rsidRPr="002A74EC">
        <w:rPr>
          <w:rFonts w:ascii="仿宋_GB2312" w:cs="仿宋_GB2312" w:hint="eastAsia"/>
          <w:sz w:val="34"/>
          <w:szCs w:val="34"/>
        </w:rPr>
        <w:t>号</w:t>
      </w:r>
    </w:p>
    <w:p w:rsidR="00AC039B" w:rsidRPr="002A74EC" w:rsidRDefault="00AC039B" w:rsidP="002A74EC">
      <w:pPr>
        <w:adjustRightInd w:val="0"/>
        <w:snapToGrid w:val="0"/>
        <w:spacing w:line="570" w:lineRule="exact"/>
        <w:ind w:firstLineChars="200" w:firstLine="672"/>
        <w:rPr>
          <w:rFonts w:ascii="仿宋_GB2312" w:cs="仿宋_GB2312"/>
          <w:sz w:val="34"/>
          <w:szCs w:val="34"/>
        </w:rPr>
      </w:pPr>
      <w:r w:rsidRPr="002A74EC">
        <w:rPr>
          <w:rFonts w:ascii="仿宋_GB2312" w:cs="仿宋_GB2312" w:hint="eastAsia"/>
          <w:sz w:val="34"/>
          <w:szCs w:val="34"/>
        </w:rPr>
        <w:t>党总支书记：张焕荣</w:t>
      </w:r>
      <w:r w:rsidRPr="002A74EC">
        <w:rPr>
          <w:rFonts w:ascii="仿宋_GB2312" w:cs="仿宋_GB2312"/>
          <w:sz w:val="34"/>
          <w:szCs w:val="34"/>
        </w:rPr>
        <w:t xml:space="preserve"> </w:t>
      </w:r>
    </w:p>
    <w:p w:rsidR="00AC039B" w:rsidRPr="002A74EC" w:rsidRDefault="00AC039B" w:rsidP="002A74EC">
      <w:pPr>
        <w:adjustRightInd w:val="0"/>
        <w:snapToGrid w:val="0"/>
        <w:spacing w:line="570" w:lineRule="exact"/>
        <w:ind w:firstLineChars="200" w:firstLine="672"/>
        <w:rPr>
          <w:rFonts w:ascii="仿宋_GB2312" w:cs="Times New Roman"/>
          <w:sz w:val="34"/>
          <w:szCs w:val="34"/>
        </w:rPr>
      </w:pPr>
      <w:r w:rsidRPr="002A74EC">
        <w:rPr>
          <w:rFonts w:ascii="仿宋_GB2312" w:cs="仿宋_GB2312" w:hint="eastAsia"/>
          <w:sz w:val="34"/>
          <w:szCs w:val="34"/>
        </w:rPr>
        <w:t>居委会主任：周美珠</w:t>
      </w:r>
    </w:p>
    <w:p w:rsidR="00AC039B" w:rsidRPr="002A74EC" w:rsidRDefault="00AC039B" w:rsidP="002A74EC">
      <w:pPr>
        <w:adjustRightInd w:val="0"/>
        <w:snapToGrid w:val="0"/>
        <w:spacing w:line="570" w:lineRule="exact"/>
        <w:ind w:firstLineChars="200" w:firstLine="672"/>
        <w:rPr>
          <w:rFonts w:ascii="仿宋_GB2312" w:cs="Times New Roman"/>
          <w:sz w:val="34"/>
          <w:szCs w:val="34"/>
        </w:rPr>
      </w:pPr>
      <w:r w:rsidRPr="002A74EC">
        <w:rPr>
          <w:rFonts w:ascii="仿宋_GB2312" w:cs="仿宋_GB2312" w:hint="eastAsia"/>
          <w:sz w:val="34"/>
          <w:szCs w:val="34"/>
        </w:rPr>
        <w:t>带块干部：朱剑锋（</w:t>
      </w:r>
      <w:r w:rsidRPr="002A74EC">
        <w:rPr>
          <w:rFonts w:ascii="仿宋_GB2312" w:cs="仿宋_GB2312"/>
          <w:sz w:val="34"/>
          <w:szCs w:val="34"/>
        </w:rPr>
        <w:t>13901610799</w:t>
      </w:r>
      <w:r w:rsidRPr="002A74EC">
        <w:rPr>
          <w:rFonts w:ascii="仿宋_GB2312" w:cs="仿宋_GB2312" w:hint="eastAsia"/>
          <w:sz w:val="34"/>
          <w:szCs w:val="34"/>
        </w:rPr>
        <w:t>）</w:t>
      </w:r>
    </w:p>
    <w:p w:rsidR="00AC039B" w:rsidRPr="002A74EC" w:rsidRDefault="00AC039B" w:rsidP="002A74EC">
      <w:pPr>
        <w:adjustRightInd w:val="0"/>
        <w:snapToGrid w:val="0"/>
        <w:spacing w:line="570" w:lineRule="exact"/>
        <w:ind w:firstLineChars="200" w:firstLine="672"/>
        <w:rPr>
          <w:rFonts w:ascii="仿宋_GB2312" w:cs="仿宋_GB2312"/>
          <w:sz w:val="34"/>
          <w:szCs w:val="34"/>
        </w:rPr>
      </w:pPr>
      <w:r w:rsidRPr="002A74EC">
        <w:rPr>
          <w:rFonts w:ascii="仿宋_GB2312" w:cs="仿宋_GB2312" w:hint="eastAsia"/>
          <w:sz w:val="34"/>
          <w:szCs w:val="34"/>
        </w:rPr>
        <w:t>联系电话：</w:t>
      </w:r>
      <w:r w:rsidRPr="002A74EC">
        <w:rPr>
          <w:rFonts w:ascii="仿宋_GB2312" w:cs="仿宋_GB2312"/>
          <w:sz w:val="34"/>
          <w:szCs w:val="34"/>
        </w:rPr>
        <w:t>62535259</w:t>
      </w:r>
      <w:r w:rsidRPr="002A74EC">
        <w:rPr>
          <w:rFonts w:ascii="仿宋_GB2312" w:cs="仿宋_GB2312" w:hint="eastAsia"/>
          <w:sz w:val="34"/>
          <w:szCs w:val="34"/>
        </w:rPr>
        <w:t>、</w:t>
      </w:r>
      <w:r w:rsidRPr="002A74EC">
        <w:rPr>
          <w:rFonts w:ascii="仿宋_GB2312" w:cs="仿宋_GB2312"/>
          <w:sz w:val="34"/>
          <w:szCs w:val="34"/>
        </w:rPr>
        <w:t>62710692</w:t>
      </w:r>
    </w:p>
    <w:p w:rsidR="00AC039B" w:rsidRPr="002A74EC" w:rsidRDefault="00AC039B" w:rsidP="002A74EC">
      <w:pPr>
        <w:adjustRightInd w:val="0"/>
        <w:snapToGrid w:val="0"/>
        <w:spacing w:line="570" w:lineRule="exact"/>
        <w:ind w:firstLineChars="200" w:firstLine="672"/>
        <w:rPr>
          <w:rFonts w:ascii="仿宋_GB2312" w:cs="Times New Roman"/>
          <w:sz w:val="34"/>
          <w:szCs w:val="34"/>
        </w:rPr>
      </w:pPr>
      <w:r w:rsidRPr="002A74EC">
        <w:rPr>
          <w:rFonts w:ascii="仿宋_GB2312" w:cs="仿宋_GB2312" w:hint="eastAsia"/>
          <w:sz w:val="34"/>
          <w:szCs w:val="34"/>
        </w:rPr>
        <w:t>为方便各企（事）业单位、社会组织与新成居委会工作联络和结对共建，特此函告。</w:t>
      </w:r>
    </w:p>
    <w:p w:rsidR="00AC039B" w:rsidRPr="002A74EC" w:rsidRDefault="00AC039B" w:rsidP="002A74EC">
      <w:pPr>
        <w:adjustRightInd w:val="0"/>
        <w:snapToGrid w:val="0"/>
        <w:spacing w:line="570" w:lineRule="exact"/>
        <w:ind w:firstLineChars="200" w:firstLine="672"/>
        <w:rPr>
          <w:rFonts w:ascii="仿宋_GB2312" w:cs="Times New Roman"/>
          <w:sz w:val="34"/>
          <w:szCs w:val="34"/>
        </w:rPr>
      </w:pPr>
    </w:p>
    <w:p w:rsidR="00AC039B" w:rsidRPr="002A74EC" w:rsidRDefault="00AC039B" w:rsidP="002A74EC">
      <w:pPr>
        <w:adjustRightInd w:val="0"/>
        <w:snapToGrid w:val="0"/>
        <w:spacing w:line="570" w:lineRule="exact"/>
        <w:ind w:firstLineChars="200" w:firstLine="672"/>
        <w:rPr>
          <w:rFonts w:ascii="仿宋_GB2312" w:cs="Times New Roman"/>
          <w:sz w:val="34"/>
          <w:szCs w:val="34"/>
        </w:rPr>
      </w:pPr>
      <w:r w:rsidRPr="002A74EC">
        <w:rPr>
          <w:rFonts w:ascii="仿宋_GB2312" w:cs="仿宋_GB2312" w:hint="eastAsia"/>
          <w:sz w:val="34"/>
          <w:szCs w:val="34"/>
        </w:rPr>
        <w:t>附件：静府复</w:t>
      </w:r>
      <w:r w:rsidRPr="002A74EC">
        <w:rPr>
          <w:rFonts w:ascii="仿宋_GB2312" w:cs="仿宋_GB2312"/>
          <w:sz w:val="34"/>
          <w:szCs w:val="34"/>
        </w:rPr>
        <w:t>[2013]620</w:t>
      </w:r>
      <w:r w:rsidRPr="002A74EC">
        <w:rPr>
          <w:rFonts w:ascii="仿宋_GB2312" w:cs="仿宋_GB2312" w:hint="eastAsia"/>
          <w:sz w:val="34"/>
          <w:szCs w:val="34"/>
        </w:rPr>
        <w:t>号文</w:t>
      </w:r>
    </w:p>
    <w:p w:rsidR="00AC039B" w:rsidRPr="002A74EC" w:rsidRDefault="00AC039B" w:rsidP="002A74EC">
      <w:pPr>
        <w:adjustRightInd w:val="0"/>
        <w:snapToGrid w:val="0"/>
        <w:spacing w:line="570" w:lineRule="exact"/>
        <w:ind w:firstLineChars="200" w:firstLine="672"/>
        <w:rPr>
          <w:rFonts w:ascii="仿宋_GB2312" w:cs="Times New Roman"/>
          <w:sz w:val="34"/>
          <w:szCs w:val="34"/>
        </w:rPr>
      </w:pPr>
    </w:p>
    <w:p w:rsidR="00AC039B" w:rsidRPr="002A74EC" w:rsidRDefault="00AC039B" w:rsidP="002A74EC">
      <w:pPr>
        <w:adjustRightInd w:val="0"/>
        <w:snapToGrid w:val="0"/>
        <w:spacing w:line="570" w:lineRule="exact"/>
        <w:ind w:firstLineChars="200" w:firstLine="672"/>
        <w:rPr>
          <w:rFonts w:ascii="仿宋_GB2312" w:cs="Times New Roman"/>
          <w:sz w:val="34"/>
          <w:szCs w:val="34"/>
        </w:rPr>
      </w:pPr>
    </w:p>
    <w:p w:rsidR="00AC039B" w:rsidRPr="002A74EC" w:rsidRDefault="00AC039B" w:rsidP="002A74EC">
      <w:pPr>
        <w:adjustRightInd w:val="0"/>
        <w:snapToGrid w:val="0"/>
        <w:spacing w:line="570" w:lineRule="exact"/>
        <w:ind w:firstLineChars="200" w:firstLine="672"/>
        <w:rPr>
          <w:rFonts w:ascii="仿宋_GB2312" w:cs="Times New Roman"/>
          <w:sz w:val="34"/>
          <w:szCs w:val="34"/>
        </w:rPr>
      </w:pPr>
      <w:r w:rsidRPr="002A74EC">
        <w:rPr>
          <w:rFonts w:ascii="仿宋_GB2312" w:cs="仿宋_GB2312"/>
          <w:sz w:val="34"/>
          <w:szCs w:val="34"/>
        </w:rPr>
        <w:t xml:space="preserve">                        </w:t>
      </w:r>
      <w:r>
        <w:rPr>
          <w:rFonts w:ascii="仿宋_GB2312" w:cs="仿宋_GB2312"/>
          <w:sz w:val="34"/>
          <w:szCs w:val="34"/>
        </w:rPr>
        <w:t xml:space="preserve">  </w:t>
      </w:r>
      <w:r w:rsidRPr="002A74EC">
        <w:rPr>
          <w:rFonts w:ascii="仿宋_GB2312" w:cs="仿宋_GB2312" w:hint="eastAsia"/>
          <w:sz w:val="34"/>
          <w:szCs w:val="34"/>
        </w:rPr>
        <w:t>南京西路街道办事处</w:t>
      </w:r>
    </w:p>
    <w:p w:rsidR="00AC039B" w:rsidRPr="002A74EC" w:rsidRDefault="00AC039B" w:rsidP="002A74EC">
      <w:pPr>
        <w:adjustRightInd w:val="0"/>
        <w:snapToGrid w:val="0"/>
        <w:spacing w:line="570" w:lineRule="exact"/>
        <w:ind w:firstLineChars="200" w:firstLine="672"/>
        <w:rPr>
          <w:rFonts w:ascii="仿宋_GB2312" w:cs="Times New Roman"/>
          <w:sz w:val="34"/>
          <w:szCs w:val="34"/>
        </w:rPr>
      </w:pPr>
      <w:r w:rsidRPr="002A74EC">
        <w:rPr>
          <w:rFonts w:ascii="仿宋_GB2312" w:cs="仿宋_GB2312"/>
          <w:sz w:val="34"/>
          <w:szCs w:val="34"/>
        </w:rPr>
        <w:t xml:space="preserve">                    </w:t>
      </w:r>
      <w:r>
        <w:rPr>
          <w:rFonts w:ascii="仿宋_GB2312" w:cs="仿宋_GB2312"/>
          <w:sz w:val="34"/>
          <w:szCs w:val="34"/>
        </w:rPr>
        <w:t xml:space="preserve">       </w:t>
      </w:r>
      <w:r w:rsidRPr="002A74EC">
        <w:rPr>
          <w:rFonts w:ascii="仿宋_GB2312" w:cs="仿宋_GB2312"/>
          <w:sz w:val="34"/>
          <w:szCs w:val="34"/>
        </w:rPr>
        <w:t>2013</w:t>
      </w:r>
      <w:r w:rsidRPr="002A74EC">
        <w:rPr>
          <w:rFonts w:ascii="仿宋_GB2312" w:cs="仿宋_GB2312" w:hint="eastAsia"/>
          <w:sz w:val="34"/>
          <w:szCs w:val="34"/>
        </w:rPr>
        <w:t>年</w:t>
      </w:r>
      <w:r w:rsidRPr="002A74EC">
        <w:rPr>
          <w:rFonts w:ascii="仿宋_GB2312" w:cs="仿宋_GB2312"/>
          <w:sz w:val="34"/>
          <w:szCs w:val="34"/>
        </w:rPr>
        <w:t>12</w:t>
      </w:r>
      <w:r w:rsidRPr="002A74EC">
        <w:rPr>
          <w:rFonts w:ascii="仿宋_GB2312" w:cs="仿宋_GB2312" w:hint="eastAsia"/>
          <w:sz w:val="34"/>
          <w:szCs w:val="34"/>
        </w:rPr>
        <w:t>月</w:t>
      </w:r>
      <w:r w:rsidRPr="002A74EC">
        <w:rPr>
          <w:rFonts w:ascii="仿宋_GB2312" w:cs="仿宋_GB2312"/>
          <w:sz w:val="34"/>
          <w:szCs w:val="34"/>
        </w:rPr>
        <w:t>11</w:t>
      </w:r>
      <w:r w:rsidRPr="002A74EC">
        <w:rPr>
          <w:rFonts w:ascii="仿宋_GB2312" w:cs="仿宋_GB2312" w:hint="eastAsia"/>
          <w:sz w:val="34"/>
          <w:szCs w:val="34"/>
        </w:rPr>
        <w:t>日</w:t>
      </w:r>
    </w:p>
    <w:p w:rsidR="00AC039B" w:rsidRPr="00AF394B" w:rsidRDefault="00AC039B" w:rsidP="005469B2">
      <w:pPr>
        <w:adjustRightInd w:val="0"/>
        <w:snapToGrid w:val="0"/>
        <w:spacing w:line="570" w:lineRule="exact"/>
        <w:ind w:firstLineChars="200" w:firstLine="632"/>
        <w:rPr>
          <w:rFonts w:ascii="仿宋_GB2312" w:cs="Times New Roman"/>
        </w:rPr>
      </w:pPr>
    </w:p>
    <w:p w:rsidR="00AC039B" w:rsidRDefault="00AC039B" w:rsidP="005469B2">
      <w:pPr>
        <w:spacing w:line="570" w:lineRule="exact"/>
        <w:ind w:firstLineChars="200" w:firstLine="632"/>
        <w:rPr>
          <w:rFonts w:ascii="仿宋_GB2312" w:cs="Times New Roman"/>
        </w:rPr>
      </w:pPr>
    </w:p>
    <w:p w:rsidR="00AC039B" w:rsidRDefault="00AC039B" w:rsidP="005469B2">
      <w:pPr>
        <w:spacing w:line="570" w:lineRule="exact"/>
        <w:ind w:firstLineChars="200" w:firstLine="632"/>
        <w:jc w:val="right"/>
        <w:rPr>
          <w:rFonts w:ascii="仿宋_GB2312" w:cs="Times New Roman"/>
        </w:rPr>
      </w:pPr>
    </w:p>
    <w:p w:rsidR="00AC039B" w:rsidRDefault="00AC039B" w:rsidP="006B48FD">
      <w:pPr>
        <w:ind w:firstLineChars="200" w:firstLine="632"/>
        <w:jc w:val="right"/>
        <w:rPr>
          <w:rFonts w:ascii="仿宋_GB2312" w:cs="Times New Roman"/>
        </w:rPr>
      </w:pPr>
    </w:p>
    <w:p w:rsidR="00AC039B" w:rsidRDefault="00AC039B" w:rsidP="006B48FD">
      <w:pPr>
        <w:ind w:firstLineChars="200" w:firstLine="632"/>
        <w:jc w:val="right"/>
        <w:rPr>
          <w:rFonts w:ascii="仿宋_GB2312" w:cs="Times New Roman"/>
        </w:rPr>
      </w:pPr>
    </w:p>
    <w:p w:rsidR="00AC039B" w:rsidRDefault="00AC039B" w:rsidP="006B48FD">
      <w:pPr>
        <w:ind w:firstLineChars="200" w:firstLine="632"/>
        <w:jc w:val="right"/>
        <w:rPr>
          <w:rFonts w:ascii="仿宋_GB2312" w:cs="Times New Roman"/>
        </w:rPr>
      </w:pPr>
    </w:p>
    <w:p w:rsidR="00AC039B" w:rsidRDefault="00AC039B" w:rsidP="006B48FD">
      <w:pPr>
        <w:ind w:firstLineChars="200" w:firstLine="632"/>
        <w:jc w:val="right"/>
        <w:rPr>
          <w:rFonts w:ascii="仿宋_GB2312" w:cs="Times New Roman"/>
        </w:rPr>
      </w:pPr>
    </w:p>
    <w:p w:rsidR="00AC039B" w:rsidRDefault="00AC039B" w:rsidP="006B48FD">
      <w:pPr>
        <w:ind w:firstLineChars="200" w:firstLine="632"/>
        <w:jc w:val="right"/>
        <w:rPr>
          <w:rFonts w:ascii="仿宋_GB2312" w:cs="Times New Roman"/>
        </w:rPr>
      </w:pPr>
    </w:p>
    <w:p w:rsidR="00AC039B" w:rsidRDefault="00AC039B" w:rsidP="006B48FD">
      <w:pPr>
        <w:ind w:firstLineChars="200" w:firstLine="632"/>
        <w:jc w:val="right"/>
        <w:rPr>
          <w:rFonts w:ascii="仿宋_GB2312" w:cs="Times New Roman"/>
        </w:rPr>
      </w:pPr>
    </w:p>
    <w:p w:rsidR="00AC039B" w:rsidRDefault="00AC039B" w:rsidP="006B48FD">
      <w:pPr>
        <w:ind w:firstLineChars="200" w:firstLine="632"/>
        <w:jc w:val="right"/>
        <w:rPr>
          <w:rFonts w:ascii="仿宋_GB2312" w:cs="Times New Roman"/>
        </w:rPr>
      </w:pPr>
    </w:p>
    <w:p w:rsidR="00AC039B" w:rsidRDefault="00AC039B" w:rsidP="00A44F1C">
      <w:pPr>
        <w:ind w:right="632"/>
        <w:rPr>
          <w:rFonts w:ascii="仿宋_GB2312" w:cs="Times New Roman"/>
        </w:rPr>
      </w:pPr>
    </w:p>
    <w:p w:rsidR="00AC039B" w:rsidRDefault="00AC039B" w:rsidP="00A44F1C">
      <w:pPr>
        <w:ind w:right="632"/>
        <w:rPr>
          <w:rFonts w:ascii="仿宋_GB2312" w:cs="Times New Roman"/>
        </w:rPr>
      </w:pPr>
    </w:p>
    <w:tbl>
      <w:tblPr>
        <w:tblW w:w="0" w:type="auto"/>
        <w:tblInd w:w="-106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060"/>
      </w:tblGrid>
      <w:tr w:rsidR="00AC039B" w:rsidRPr="00B137E7">
        <w:tc>
          <w:tcPr>
            <w:tcW w:w="9060" w:type="dxa"/>
          </w:tcPr>
          <w:p w:rsidR="00AC039B" w:rsidRPr="009A7E5A" w:rsidRDefault="00AC039B" w:rsidP="00B137E7">
            <w:pPr>
              <w:spacing w:line="240" w:lineRule="auto"/>
              <w:rPr>
                <w:rFonts w:cs="Times New Roman"/>
              </w:rPr>
            </w:pPr>
          </w:p>
        </w:tc>
      </w:tr>
      <w:tr w:rsidR="00AC039B" w:rsidRPr="00426695">
        <w:tc>
          <w:tcPr>
            <w:tcW w:w="9060" w:type="dxa"/>
          </w:tcPr>
          <w:p w:rsidR="00AC039B" w:rsidRPr="00426695" w:rsidRDefault="00AC039B" w:rsidP="00D37E87">
            <w:pPr>
              <w:spacing w:line="240" w:lineRule="auto"/>
              <w:ind w:firstLineChars="50" w:firstLine="138"/>
              <w:rPr>
                <w:rFonts w:ascii="仿宋_GB2312" w:cs="Times New Roman"/>
                <w:sz w:val="28"/>
                <w:szCs w:val="28"/>
              </w:rPr>
            </w:pPr>
            <w:r w:rsidRPr="00426695">
              <w:rPr>
                <w:rFonts w:ascii="仿宋_GB2312" w:cs="仿宋_GB2312" w:hint="eastAsia"/>
                <w:sz w:val="28"/>
                <w:szCs w:val="28"/>
              </w:rPr>
              <w:t xml:space="preserve">上海市静安区人民政府南京西路街道办事处　　</w:t>
            </w:r>
            <w:r w:rsidRPr="00426695">
              <w:rPr>
                <w:rFonts w:ascii="仿宋_GB2312" w:cs="仿宋_GB2312"/>
                <w:sz w:val="28"/>
                <w:szCs w:val="28"/>
              </w:rPr>
              <w:t>2013</w:t>
            </w:r>
            <w:r w:rsidRPr="00426695">
              <w:rPr>
                <w:rFonts w:ascii="仿宋_GB2312" w:cs="仿宋_GB2312" w:hint="eastAsia"/>
                <w:sz w:val="28"/>
                <w:szCs w:val="28"/>
              </w:rPr>
              <w:t>年</w:t>
            </w:r>
            <w:r>
              <w:rPr>
                <w:rFonts w:ascii="仿宋_GB2312" w:cs="仿宋_GB2312"/>
                <w:sz w:val="28"/>
                <w:szCs w:val="28"/>
              </w:rPr>
              <w:t>12</w:t>
            </w:r>
            <w:r>
              <w:rPr>
                <w:rFonts w:ascii="仿宋_GB2312" w:cs="仿宋_GB2312" w:hint="eastAsia"/>
                <w:sz w:val="28"/>
                <w:szCs w:val="28"/>
              </w:rPr>
              <w:t>月</w:t>
            </w:r>
            <w:r>
              <w:rPr>
                <w:rFonts w:ascii="仿宋_GB2312" w:cs="仿宋_GB2312"/>
                <w:sz w:val="28"/>
                <w:szCs w:val="28"/>
              </w:rPr>
              <w:t>12</w:t>
            </w:r>
            <w:r w:rsidRPr="00426695">
              <w:rPr>
                <w:rFonts w:ascii="仿宋_GB2312" w:cs="仿宋_GB2312" w:hint="eastAsia"/>
                <w:sz w:val="28"/>
                <w:szCs w:val="28"/>
              </w:rPr>
              <w:t>日印发</w:t>
            </w:r>
            <w:r>
              <w:rPr>
                <w:rFonts w:ascii="仿宋_GB2312" w:cs="仿宋_GB2312"/>
                <w:sz w:val="28"/>
                <w:szCs w:val="28"/>
              </w:rPr>
              <w:t xml:space="preserve">  </w:t>
            </w:r>
          </w:p>
        </w:tc>
      </w:tr>
    </w:tbl>
    <w:p w:rsidR="00AC039B" w:rsidRPr="008255B6" w:rsidRDefault="00AC039B" w:rsidP="008702DF">
      <w:pPr>
        <w:tabs>
          <w:tab w:val="left" w:pos="3476"/>
        </w:tabs>
        <w:rPr>
          <w:rFonts w:cs="Times New Roman"/>
        </w:rPr>
      </w:pPr>
    </w:p>
    <w:sectPr w:rsidR="00AC039B" w:rsidRPr="008255B6" w:rsidSect="00511962">
      <w:footerReference w:type="even" r:id="rId7"/>
      <w:footerReference w:type="default" r:id="rId8"/>
      <w:pgSz w:w="11906" w:h="16838" w:code="9"/>
      <w:pgMar w:top="2098" w:right="1474" w:bottom="1985" w:left="1588" w:header="851" w:footer="992" w:gutter="0"/>
      <w:pgNumType w:fmt="numberInDash" w:chapSep="emDash"/>
      <w:cols w:space="425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39B" w:rsidRDefault="00AC039B" w:rsidP="007C19ED">
      <w:pPr>
        <w:spacing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C039B" w:rsidRDefault="00AC039B" w:rsidP="007C19ED">
      <w:pPr>
        <w:spacing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39B" w:rsidRDefault="00AC039B" w:rsidP="00A856D4">
    <w:pPr>
      <w:pStyle w:val="Footer"/>
      <w:framePr w:wrap="auto" w:vAnchor="text" w:hAnchor="margin" w:xAlign="outside" w:y="1"/>
      <w:rPr>
        <w:rStyle w:val="PageNumber"/>
        <w:rFonts w:cs="Times New Roman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- 2 -</w:t>
    </w:r>
    <w:r>
      <w:rPr>
        <w:rStyle w:val="PageNumber"/>
      </w:rPr>
      <w:fldChar w:fldCharType="end"/>
    </w:r>
  </w:p>
  <w:p w:rsidR="00AC039B" w:rsidRDefault="00AC039B" w:rsidP="00A856D4">
    <w:pPr>
      <w:pStyle w:val="Footer"/>
      <w:ind w:right="360" w:firstLine="360"/>
      <w:rPr>
        <w:rFonts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39B" w:rsidRDefault="00AC039B" w:rsidP="00A856D4">
    <w:pPr>
      <w:pStyle w:val="Footer"/>
      <w:framePr w:wrap="auto" w:vAnchor="text" w:hAnchor="margin" w:xAlign="outside" w:y="1"/>
      <w:rPr>
        <w:rStyle w:val="PageNumber"/>
        <w:rFonts w:cs="Times New Roman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- 1 -</w:t>
    </w:r>
    <w:r>
      <w:rPr>
        <w:rStyle w:val="PageNumber"/>
      </w:rPr>
      <w:fldChar w:fldCharType="end"/>
    </w:r>
  </w:p>
  <w:p w:rsidR="00AC039B" w:rsidRPr="008702DF" w:rsidRDefault="00AC039B" w:rsidP="00A856D4">
    <w:pPr>
      <w:pStyle w:val="Footer"/>
      <w:ind w:right="360" w:firstLine="360"/>
      <w:jc w:val="right"/>
      <w:rPr>
        <w:rFonts w:cs="Times New Roman"/>
        <w:sz w:val="28"/>
        <w:szCs w:val="28"/>
      </w:rPr>
    </w:pPr>
  </w:p>
  <w:p w:rsidR="00AC039B" w:rsidRDefault="00AC039B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39B" w:rsidRDefault="00AC039B" w:rsidP="007C19ED">
      <w:pPr>
        <w:spacing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C039B" w:rsidRDefault="00AC039B" w:rsidP="007C19ED">
      <w:pPr>
        <w:spacing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61872"/>
    <w:multiLevelType w:val="hybridMultilevel"/>
    <w:tmpl w:val="184A3422"/>
    <w:lvl w:ilvl="0" w:tplc="64405C80">
      <w:start w:val="1"/>
      <w:numFmt w:val="decimal"/>
      <w:lvlText w:val="%1、"/>
      <w:lvlJc w:val="left"/>
      <w:pPr>
        <w:tabs>
          <w:tab w:val="num" w:pos="1329"/>
        </w:tabs>
        <w:ind w:left="1329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49"/>
        </w:tabs>
        <w:ind w:left="1449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69"/>
        </w:tabs>
        <w:ind w:left="1869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89"/>
        </w:tabs>
        <w:ind w:left="2289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709"/>
        </w:tabs>
        <w:ind w:left="2709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129"/>
        </w:tabs>
        <w:ind w:left="3129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49"/>
        </w:tabs>
        <w:ind w:left="3549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69"/>
        </w:tabs>
        <w:ind w:left="3969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89"/>
        </w:tabs>
        <w:ind w:left="4389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oNotHyphenateCaps/>
  <w:evenAndOddHeaders/>
  <w:drawingGridHorizontalSpacing w:val="158"/>
  <w:drawingGridVerticalSpacing w:val="579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17F6"/>
    <w:rsid w:val="00013296"/>
    <w:rsid w:val="000C4C49"/>
    <w:rsid w:val="00132053"/>
    <w:rsid w:val="00146C8A"/>
    <w:rsid w:val="00164C7C"/>
    <w:rsid w:val="00204768"/>
    <w:rsid w:val="00212FFC"/>
    <w:rsid w:val="0021507D"/>
    <w:rsid w:val="0022375C"/>
    <w:rsid w:val="00245F55"/>
    <w:rsid w:val="00257D2A"/>
    <w:rsid w:val="00264035"/>
    <w:rsid w:val="0027429D"/>
    <w:rsid w:val="002A74EC"/>
    <w:rsid w:val="002C4B15"/>
    <w:rsid w:val="002F30D8"/>
    <w:rsid w:val="003425A9"/>
    <w:rsid w:val="00361F1E"/>
    <w:rsid w:val="00367EFF"/>
    <w:rsid w:val="003F3594"/>
    <w:rsid w:val="0040058C"/>
    <w:rsid w:val="00426695"/>
    <w:rsid w:val="00445574"/>
    <w:rsid w:val="004541D7"/>
    <w:rsid w:val="004C17F6"/>
    <w:rsid w:val="004F42F0"/>
    <w:rsid w:val="00511962"/>
    <w:rsid w:val="00543EA5"/>
    <w:rsid w:val="005469B2"/>
    <w:rsid w:val="005825FE"/>
    <w:rsid w:val="005B4819"/>
    <w:rsid w:val="006021C4"/>
    <w:rsid w:val="00622895"/>
    <w:rsid w:val="006827C7"/>
    <w:rsid w:val="00691909"/>
    <w:rsid w:val="006A436A"/>
    <w:rsid w:val="006B48FD"/>
    <w:rsid w:val="006B7703"/>
    <w:rsid w:val="006F0A3C"/>
    <w:rsid w:val="00732178"/>
    <w:rsid w:val="00781EF5"/>
    <w:rsid w:val="00783B18"/>
    <w:rsid w:val="007A0E44"/>
    <w:rsid w:val="007B1FD5"/>
    <w:rsid w:val="007B58F0"/>
    <w:rsid w:val="007C19ED"/>
    <w:rsid w:val="007D2FB2"/>
    <w:rsid w:val="007E4068"/>
    <w:rsid w:val="00817389"/>
    <w:rsid w:val="008255B6"/>
    <w:rsid w:val="00825D49"/>
    <w:rsid w:val="00846422"/>
    <w:rsid w:val="00862B17"/>
    <w:rsid w:val="0086530B"/>
    <w:rsid w:val="008702DF"/>
    <w:rsid w:val="008A29DA"/>
    <w:rsid w:val="008A6025"/>
    <w:rsid w:val="008B7C4B"/>
    <w:rsid w:val="008D79CB"/>
    <w:rsid w:val="00907B7E"/>
    <w:rsid w:val="0094297B"/>
    <w:rsid w:val="00952E64"/>
    <w:rsid w:val="00976352"/>
    <w:rsid w:val="00991337"/>
    <w:rsid w:val="009A7E5A"/>
    <w:rsid w:val="009F79FB"/>
    <w:rsid w:val="00A44F1C"/>
    <w:rsid w:val="00A64FB7"/>
    <w:rsid w:val="00A856D4"/>
    <w:rsid w:val="00AC039B"/>
    <w:rsid w:val="00AE64EA"/>
    <w:rsid w:val="00AF394B"/>
    <w:rsid w:val="00AF74F9"/>
    <w:rsid w:val="00B137E7"/>
    <w:rsid w:val="00B9103C"/>
    <w:rsid w:val="00BA2706"/>
    <w:rsid w:val="00BF0D6D"/>
    <w:rsid w:val="00C8557F"/>
    <w:rsid w:val="00CB0C7A"/>
    <w:rsid w:val="00CB6EC9"/>
    <w:rsid w:val="00D37E87"/>
    <w:rsid w:val="00D72368"/>
    <w:rsid w:val="00D9500C"/>
    <w:rsid w:val="00DB4947"/>
    <w:rsid w:val="00DC0837"/>
    <w:rsid w:val="00DD785B"/>
    <w:rsid w:val="00DE51D8"/>
    <w:rsid w:val="00DF674F"/>
    <w:rsid w:val="00E47DD6"/>
    <w:rsid w:val="00EB7C1F"/>
    <w:rsid w:val="00ED4232"/>
    <w:rsid w:val="00EF2BE0"/>
    <w:rsid w:val="00EF3DEA"/>
    <w:rsid w:val="00EF5616"/>
    <w:rsid w:val="00F3574E"/>
    <w:rsid w:val="00F76480"/>
    <w:rsid w:val="00FA3A94"/>
    <w:rsid w:val="00FD2D1E"/>
    <w:rsid w:val="00FD4F1F"/>
    <w:rsid w:val="00FE546F"/>
    <w:rsid w:val="00FF5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9ED"/>
    <w:pPr>
      <w:spacing w:line="560" w:lineRule="exact"/>
    </w:pPr>
    <w:rPr>
      <w:rFonts w:eastAsia="仿宋_GB2312" w:cs="Calibri"/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72368"/>
    <w:pPr>
      <w:keepNext/>
      <w:keepLines/>
      <w:widowControl w:val="0"/>
      <w:spacing w:before="340" w:after="330" w:line="578" w:lineRule="auto"/>
      <w:jc w:val="both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72368"/>
    <w:rPr>
      <w:rFonts w:ascii="Times New Roman" w:hAnsi="Times New Roman" w:cs="Times New Roman"/>
      <w:b/>
      <w:bCs/>
      <w:kern w:val="44"/>
      <w:sz w:val="44"/>
      <w:szCs w:val="44"/>
    </w:rPr>
  </w:style>
  <w:style w:type="paragraph" w:styleId="Header">
    <w:name w:val="header"/>
    <w:basedOn w:val="Normal"/>
    <w:link w:val="HeaderChar"/>
    <w:uiPriority w:val="99"/>
    <w:semiHidden/>
    <w:rsid w:val="007C19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C19ED"/>
    <w:rPr>
      <w:rFonts w:eastAsia="仿宋_GB2312"/>
      <w:sz w:val="18"/>
      <w:szCs w:val="18"/>
    </w:rPr>
  </w:style>
  <w:style w:type="paragraph" w:styleId="Footer">
    <w:name w:val="footer"/>
    <w:basedOn w:val="Normal"/>
    <w:link w:val="FooterChar"/>
    <w:uiPriority w:val="99"/>
    <w:rsid w:val="007C19ED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C19ED"/>
    <w:rPr>
      <w:rFonts w:eastAsia="仿宋_GB231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7C19ED"/>
    <w:pPr>
      <w:spacing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C19ED"/>
    <w:rPr>
      <w:rFonts w:eastAsia="仿宋_GB2312"/>
      <w:sz w:val="18"/>
      <w:szCs w:val="18"/>
    </w:rPr>
  </w:style>
  <w:style w:type="table" w:styleId="TableGrid">
    <w:name w:val="Table Grid"/>
    <w:basedOn w:val="TableNormal"/>
    <w:uiPriority w:val="99"/>
    <w:rsid w:val="006A436A"/>
    <w:rPr>
      <w:rFonts w:cs="Calibri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ate">
    <w:name w:val="Date"/>
    <w:basedOn w:val="Normal"/>
    <w:next w:val="Normal"/>
    <w:link w:val="DateChar"/>
    <w:uiPriority w:val="99"/>
    <w:semiHidden/>
    <w:rsid w:val="006B48FD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6B48FD"/>
    <w:rPr>
      <w:rFonts w:eastAsia="仿宋_GB2312"/>
      <w:kern w:val="2"/>
      <w:sz w:val="22"/>
      <w:szCs w:val="22"/>
    </w:rPr>
  </w:style>
  <w:style w:type="paragraph" w:styleId="PlainText">
    <w:name w:val="Plain Text"/>
    <w:basedOn w:val="Normal"/>
    <w:link w:val="PlainTextChar"/>
    <w:uiPriority w:val="99"/>
    <w:rsid w:val="00D37E87"/>
    <w:pPr>
      <w:widowControl w:val="0"/>
      <w:spacing w:line="240" w:lineRule="auto"/>
      <w:jc w:val="both"/>
    </w:pPr>
    <w:rPr>
      <w:rFonts w:ascii="宋体" w:eastAsia="宋体" w:hAnsi="Courier New" w:cs="宋体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D37E87"/>
    <w:rPr>
      <w:rFonts w:ascii="宋体" w:hAnsi="Courier New" w:cs="宋体"/>
      <w:kern w:val="2"/>
      <w:sz w:val="21"/>
      <w:szCs w:val="21"/>
    </w:rPr>
  </w:style>
  <w:style w:type="character" w:styleId="PageNumber">
    <w:name w:val="page number"/>
    <w:basedOn w:val="DefaultParagraphFont"/>
    <w:uiPriority w:val="99"/>
    <w:rsid w:val="00A856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117</TotalTime>
  <Pages>3</Pages>
  <Words>75</Words>
  <Characters>429</Characters>
  <Application>Microsoft Office Outlook</Application>
  <DocSecurity>0</DocSecurity>
  <Lines>0</Lines>
  <Paragraphs>0</Paragraphs>
  <ScaleCrop>false</ScaleCrop>
  <Company>chinaunicom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叶莎</dc:creator>
  <cp:keywords/>
  <dc:description/>
  <cp:lastModifiedBy>范立音</cp:lastModifiedBy>
  <cp:revision>18</cp:revision>
  <cp:lastPrinted>2013-12-12T07:39:00Z</cp:lastPrinted>
  <dcterms:created xsi:type="dcterms:W3CDTF">2013-06-27T07:22:00Z</dcterms:created>
  <dcterms:modified xsi:type="dcterms:W3CDTF">2014-01-10T07:52:00Z</dcterms:modified>
</cp:coreProperties>
</file>