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13" w:rsidRPr="00B65B2D" w:rsidRDefault="00B65B2D" w:rsidP="00332A13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Toc240795096"/>
      <w:bookmarkStart w:id="1" w:name="_Toc384803044"/>
      <w:r w:rsidRPr="00B65B2D">
        <w:rPr>
          <w:rFonts w:ascii="仿宋_GB2312" w:eastAsia="仿宋_GB2312" w:hint="eastAsia"/>
          <w:sz w:val="28"/>
          <w:szCs w:val="28"/>
        </w:rPr>
        <w:t>附件1</w:t>
      </w: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Pr="00B65B2D" w:rsidRDefault="00C602FD" w:rsidP="00332A13">
      <w:pPr>
        <w:spacing w:line="600" w:lineRule="exact"/>
        <w:jc w:val="center"/>
        <w:rPr>
          <w:rFonts w:ascii="方正小标宋简体" w:eastAsia="方正小标宋简体" w:hint="eastAsia"/>
          <w:sz w:val="44"/>
          <w:szCs w:val="20"/>
        </w:rPr>
      </w:pPr>
      <w:r w:rsidRPr="00B65B2D">
        <w:rPr>
          <w:rFonts w:ascii="方正小标宋简体" w:eastAsia="方正小标宋简体" w:hint="eastAsia"/>
          <w:sz w:val="44"/>
        </w:rPr>
        <w:t>静安</w:t>
      </w:r>
      <w:r w:rsidR="00332A13" w:rsidRPr="00B65B2D">
        <w:rPr>
          <w:rFonts w:ascii="方正小标宋简体" w:eastAsia="方正小标宋简体" w:hint="eastAsia"/>
          <w:sz w:val="44"/>
        </w:rPr>
        <w:t>区</w:t>
      </w:r>
      <w:r w:rsidRPr="00B65B2D">
        <w:rPr>
          <w:rFonts w:ascii="方正小标宋简体" w:eastAsia="方正小标宋简体" w:hint="eastAsia"/>
          <w:sz w:val="44"/>
        </w:rPr>
        <w:t>区级</w:t>
      </w:r>
      <w:r w:rsidR="00332A13" w:rsidRPr="00B65B2D">
        <w:rPr>
          <w:rFonts w:ascii="方正小标宋简体" w:eastAsia="方正小标宋简体" w:hint="eastAsia"/>
          <w:sz w:val="44"/>
        </w:rPr>
        <w:t>企业技术中心</w:t>
      </w:r>
    </w:p>
    <w:p w:rsidR="00332A13" w:rsidRPr="00B65B2D" w:rsidRDefault="00332A13" w:rsidP="00332A13">
      <w:pPr>
        <w:spacing w:line="600" w:lineRule="exact"/>
        <w:jc w:val="center"/>
        <w:rPr>
          <w:rFonts w:ascii="方正小标宋简体" w:eastAsia="方正小标宋简体" w:hint="eastAsia"/>
          <w:sz w:val="44"/>
          <w:szCs w:val="20"/>
        </w:rPr>
      </w:pPr>
      <w:r w:rsidRPr="00B65B2D">
        <w:rPr>
          <w:rFonts w:ascii="方正小标宋简体" w:eastAsia="方正小标宋简体" w:hint="eastAsia"/>
          <w:sz w:val="44"/>
        </w:rPr>
        <w:t>认定申请表</w:t>
      </w: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E6120B" w:rsidRPr="00B65B2D" w:rsidRDefault="00E6120B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  <w:r w:rsidRPr="00B65B2D">
        <w:rPr>
          <w:rFonts w:ascii="仿宋_GB2312" w:eastAsia="仿宋_GB2312"/>
          <w:sz w:val="28"/>
          <w:szCs w:val="28"/>
        </w:rPr>
        <w:t xml:space="preserve">    </w:t>
      </w:r>
      <w:r w:rsidRPr="00B65B2D">
        <w:rPr>
          <w:rFonts w:ascii="仿宋_GB2312" w:eastAsia="仿宋_GB2312" w:hint="eastAsia"/>
          <w:sz w:val="28"/>
          <w:szCs w:val="28"/>
        </w:rPr>
        <w:t>单位名称：</w:t>
      </w:r>
      <w:r w:rsidRPr="00B65B2D"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</w:t>
      </w:r>
      <w:r w:rsidRPr="00B65B2D">
        <w:rPr>
          <w:rFonts w:ascii="仿宋_GB2312" w:eastAsia="仿宋_GB2312"/>
          <w:sz w:val="28"/>
          <w:szCs w:val="28"/>
        </w:rPr>
        <w:t xml:space="preserve"> </w:t>
      </w: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  <w:r w:rsidRPr="00B65B2D">
        <w:rPr>
          <w:rFonts w:ascii="仿宋_GB2312" w:eastAsia="仿宋_GB2312"/>
          <w:sz w:val="28"/>
          <w:szCs w:val="28"/>
        </w:rPr>
        <w:t xml:space="preserve">    </w:t>
      </w:r>
      <w:r w:rsidRPr="00B65B2D">
        <w:rPr>
          <w:rFonts w:ascii="仿宋_GB2312" w:eastAsia="仿宋_GB2312" w:hint="eastAsia"/>
          <w:sz w:val="28"/>
          <w:szCs w:val="28"/>
        </w:rPr>
        <w:t>申请日期：</w:t>
      </w:r>
      <w:r w:rsidRPr="00B65B2D"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</w:t>
      </w:r>
      <w:r w:rsidRPr="00B65B2D">
        <w:rPr>
          <w:rFonts w:ascii="仿宋_GB2312" w:eastAsia="仿宋_GB2312"/>
          <w:sz w:val="28"/>
          <w:szCs w:val="28"/>
        </w:rPr>
        <w:t xml:space="preserve"> </w:t>
      </w: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E6120B" w:rsidRPr="00B65B2D" w:rsidRDefault="00E6120B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E6120B" w:rsidRPr="00B65B2D" w:rsidRDefault="00E6120B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332A13" w:rsidRPr="00B65B2D" w:rsidRDefault="00332A13" w:rsidP="00332A13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 w:rsidRPr="00B65B2D">
        <w:rPr>
          <w:rFonts w:ascii="仿宋_GB2312" w:eastAsia="仿宋_GB2312" w:hint="eastAsia"/>
          <w:sz w:val="28"/>
          <w:szCs w:val="28"/>
        </w:rPr>
        <w:t>上海市</w:t>
      </w:r>
      <w:r w:rsidR="005279DA" w:rsidRPr="00B65B2D">
        <w:rPr>
          <w:rFonts w:ascii="仿宋_GB2312" w:eastAsia="仿宋_GB2312" w:hint="eastAsia"/>
          <w:sz w:val="28"/>
          <w:szCs w:val="28"/>
        </w:rPr>
        <w:t>静安</w:t>
      </w:r>
      <w:r w:rsidRPr="00B65B2D">
        <w:rPr>
          <w:rFonts w:ascii="仿宋_GB2312" w:eastAsia="仿宋_GB2312" w:hint="eastAsia"/>
          <w:sz w:val="28"/>
          <w:szCs w:val="28"/>
        </w:rPr>
        <w:t>区</w:t>
      </w:r>
      <w:r w:rsidR="005279DA" w:rsidRPr="00B65B2D">
        <w:rPr>
          <w:rFonts w:ascii="仿宋_GB2312" w:eastAsia="仿宋_GB2312" w:hint="eastAsia"/>
          <w:sz w:val="28"/>
          <w:szCs w:val="28"/>
        </w:rPr>
        <w:t>商务委员会</w:t>
      </w:r>
      <w:r w:rsidRPr="00B65B2D">
        <w:rPr>
          <w:rFonts w:ascii="仿宋_GB2312" w:eastAsia="仿宋_GB2312" w:hint="eastAsia"/>
          <w:sz w:val="28"/>
          <w:szCs w:val="28"/>
        </w:rPr>
        <w:t>制</w:t>
      </w:r>
    </w:p>
    <w:p w:rsidR="00332A13" w:rsidRPr="00B65B2D" w:rsidRDefault="00332A13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0F599F" w:rsidRPr="00B65B2D" w:rsidRDefault="000F599F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0F599F" w:rsidRPr="00B65B2D" w:rsidRDefault="000F599F" w:rsidP="00332A13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DA7365" w:rsidRPr="00B65B2D" w:rsidRDefault="00DA7365">
      <w:pPr>
        <w:widowControl/>
        <w:jc w:val="left"/>
        <w:rPr>
          <w:rFonts w:ascii="黑体" w:eastAsia="黑体"/>
          <w:sz w:val="28"/>
          <w:szCs w:val="28"/>
        </w:rPr>
      </w:pPr>
      <w:r w:rsidRPr="00B65B2D">
        <w:rPr>
          <w:rFonts w:ascii="黑体" w:eastAsia="黑体"/>
          <w:sz w:val="28"/>
          <w:szCs w:val="28"/>
        </w:rPr>
        <w:br w:type="page"/>
      </w:r>
    </w:p>
    <w:p w:rsidR="000F599F" w:rsidRDefault="000F599F" w:rsidP="000F599F">
      <w:pPr>
        <w:spacing w:line="480" w:lineRule="exact"/>
        <w:jc w:val="center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一、本表由申报单位填写，与《</w:t>
      </w:r>
      <w:r>
        <w:rPr>
          <w:rFonts w:ascii="仿宋_GB2312" w:eastAsia="仿宋_GB2312" w:hint="eastAsia"/>
          <w:sz w:val="24"/>
          <w:szCs w:val="20"/>
        </w:rPr>
        <w:t>静安</w:t>
      </w:r>
      <w:r w:rsidRPr="000F599F">
        <w:rPr>
          <w:rFonts w:ascii="仿宋_GB2312" w:eastAsia="仿宋_GB2312" w:hint="eastAsia"/>
          <w:sz w:val="24"/>
          <w:szCs w:val="20"/>
        </w:rPr>
        <w:t>区企业技术中心评价表和附表》以及相关证明材料一同</w:t>
      </w:r>
      <w:proofErr w:type="gramStart"/>
      <w:r w:rsidRPr="000F599F">
        <w:rPr>
          <w:rFonts w:ascii="仿宋_GB2312" w:eastAsia="仿宋_GB2312" w:hint="eastAsia"/>
          <w:sz w:val="24"/>
          <w:szCs w:val="20"/>
        </w:rPr>
        <w:t>做为</w:t>
      </w:r>
      <w:proofErr w:type="gramEnd"/>
      <w:r>
        <w:rPr>
          <w:rFonts w:ascii="仿宋_GB2312" w:eastAsia="仿宋_GB2312" w:hint="eastAsia"/>
          <w:sz w:val="24"/>
          <w:szCs w:val="20"/>
        </w:rPr>
        <w:t>静安</w:t>
      </w:r>
      <w:r w:rsidRPr="000F599F">
        <w:rPr>
          <w:rFonts w:ascii="仿宋_GB2312" w:eastAsia="仿宋_GB2312" w:hint="eastAsia"/>
          <w:sz w:val="24"/>
          <w:szCs w:val="20"/>
        </w:rPr>
        <w:t>区企业技术中心认定的申请材料；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二、申报单位对报送资料的真实性、完整性承诺，申报材料要实事求是，认真仔细，叙述文字简练、简明扼要；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三、填报《评价数据表》和《评价表附表》请仔细阅读指标解释后和填写说明，注意相关数据在各表式之间的一致性和数据的单位；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四、申报单位在网上填报并提交材料，经业务主管部门初审通过后，书面材料一式两份进行报送，书面材料和网上填报内容必须一致；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五、申报书、真实性承诺</w:t>
      </w:r>
      <w:proofErr w:type="gramStart"/>
      <w:r w:rsidRPr="000F599F">
        <w:rPr>
          <w:rFonts w:ascii="仿宋_GB2312" w:eastAsia="仿宋_GB2312" w:hint="eastAsia"/>
          <w:sz w:val="24"/>
          <w:szCs w:val="20"/>
        </w:rPr>
        <w:t>书需加盖</w:t>
      </w:r>
      <w:proofErr w:type="gramEnd"/>
      <w:r w:rsidRPr="000F599F">
        <w:rPr>
          <w:rFonts w:ascii="仿宋_GB2312" w:eastAsia="仿宋_GB2312" w:hint="eastAsia"/>
          <w:sz w:val="24"/>
          <w:szCs w:val="20"/>
        </w:rPr>
        <w:t>申报单位公章，申报书、真实性承诺书还需由法人代表或其授权代表签名，申报单位名称需与单位公章保持一致，其他材料及附件材料盖骑缝章；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六、申请材料请使用A4纸双面印刷，装订平整。不采用胶圈、文件夹等带有</w:t>
      </w:r>
      <w:proofErr w:type="gramStart"/>
      <w:r w:rsidRPr="000F599F">
        <w:rPr>
          <w:rFonts w:ascii="仿宋_GB2312" w:eastAsia="仿宋_GB2312" w:hint="eastAsia"/>
          <w:sz w:val="24"/>
          <w:szCs w:val="20"/>
        </w:rPr>
        <w:t>凸出棱边的</w:t>
      </w:r>
      <w:proofErr w:type="gramEnd"/>
      <w:r w:rsidRPr="000F599F">
        <w:rPr>
          <w:rFonts w:ascii="仿宋_GB2312" w:eastAsia="仿宋_GB2312" w:hint="eastAsia"/>
          <w:sz w:val="24"/>
          <w:szCs w:val="20"/>
        </w:rPr>
        <w:t>装订方式，于左侧装订成册。采用普通纸质材料作为封面。资料排序应按上海市企业技术中心《认定申请表》、《评价表》、《评价表附表》及相关附件的顺序装订成册，并编写材料目录。</w:t>
      </w:r>
    </w:p>
    <w:p w:rsidR="000F599F" w:rsidRPr="000F599F" w:rsidRDefault="000F599F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sz w:val="24"/>
        </w:rPr>
        <w:br w:type="page"/>
      </w:r>
    </w:p>
    <w:p w:rsidR="00AF7647" w:rsidRPr="00332A13" w:rsidRDefault="00380222" w:rsidP="00332A13">
      <w:pPr>
        <w:pStyle w:val="aa"/>
        <w:numPr>
          <w:ilvl w:val="0"/>
          <w:numId w:val="4"/>
        </w:numPr>
        <w:spacing w:line="500" w:lineRule="exact"/>
        <w:ind w:firstLineChars="0"/>
        <w:rPr>
          <w:rFonts w:ascii="黑体" w:eastAsia="黑体"/>
          <w:sz w:val="30"/>
          <w:szCs w:val="30"/>
        </w:rPr>
      </w:pPr>
      <w:r w:rsidRPr="00332A13">
        <w:rPr>
          <w:rFonts w:ascii="黑体" w:eastAsia="黑体" w:hint="eastAsia"/>
          <w:sz w:val="30"/>
          <w:szCs w:val="30"/>
        </w:rPr>
        <w:lastRenderedPageBreak/>
        <w:t>企业（集团）基本信息表</w:t>
      </w:r>
      <w:bookmarkEnd w:id="0"/>
      <w:bookmarkEnd w:id="1"/>
    </w:p>
    <w:tbl>
      <w:tblPr>
        <w:tblW w:w="9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418"/>
        <w:gridCol w:w="142"/>
        <w:gridCol w:w="708"/>
        <w:gridCol w:w="426"/>
        <w:gridCol w:w="283"/>
        <w:gridCol w:w="248"/>
        <w:gridCol w:w="603"/>
        <w:gridCol w:w="41"/>
        <w:gridCol w:w="768"/>
        <w:gridCol w:w="183"/>
        <w:gridCol w:w="709"/>
        <w:gridCol w:w="1505"/>
      </w:tblGrid>
      <w:tr w:rsidR="00AF7647">
        <w:trPr>
          <w:jc w:val="center"/>
        </w:trPr>
        <w:tc>
          <w:tcPr>
            <w:tcW w:w="2131" w:type="dxa"/>
            <w:tcBorders>
              <w:top w:val="single" w:sz="8" w:space="0" w:color="auto"/>
            </w:tcBorders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单位名称*</w:t>
            </w:r>
          </w:p>
        </w:tc>
        <w:tc>
          <w:tcPr>
            <w:tcW w:w="7034" w:type="dxa"/>
            <w:gridSpan w:val="12"/>
            <w:tcBorders>
              <w:top w:val="single" w:sz="8" w:space="0" w:color="auto"/>
            </w:tcBorders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统一社会信用代码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注册地址*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注册时间*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  <w:vAlign w:val="center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注册资金（万元）*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其中外资（含港、澳、台）比例（%）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联系地址*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邮编*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开户银行*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银行帐号*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信用等级*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企业网址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214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法人代表*</w:t>
            </w:r>
          </w:p>
        </w:tc>
        <w:tc>
          <w:tcPr>
            <w:tcW w:w="1560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职务*</w:t>
            </w:r>
            <w:bookmarkStart w:id="2" w:name="_GoBack"/>
            <w:bookmarkEnd w:id="2"/>
          </w:p>
        </w:tc>
        <w:tc>
          <w:tcPr>
            <w:tcW w:w="709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座机*</w:t>
            </w:r>
          </w:p>
        </w:tc>
        <w:tc>
          <w:tcPr>
            <w:tcW w:w="992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手机*</w:t>
            </w:r>
          </w:p>
        </w:tc>
        <w:tc>
          <w:tcPr>
            <w:tcW w:w="1505" w:type="dxa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技术负责人*</w:t>
            </w:r>
          </w:p>
        </w:tc>
        <w:tc>
          <w:tcPr>
            <w:tcW w:w="1560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职务*</w:t>
            </w:r>
          </w:p>
        </w:tc>
        <w:tc>
          <w:tcPr>
            <w:tcW w:w="1560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座机*</w:t>
            </w:r>
          </w:p>
        </w:tc>
        <w:tc>
          <w:tcPr>
            <w:tcW w:w="2214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手机*</w:t>
            </w:r>
          </w:p>
        </w:tc>
        <w:tc>
          <w:tcPr>
            <w:tcW w:w="2268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邮箱*</w:t>
            </w:r>
          </w:p>
        </w:tc>
        <w:tc>
          <w:tcPr>
            <w:tcW w:w="4057" w:type="dxa"/>
            <w:gridSpan w:val="7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联系人*</w:t>
            </w:r>
          </w:p>
        </w:tc>
        <w:tc>
          <w:tcPr>
            <w:tcW w:w="1560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职务*</w:t>
            </w:r>
          </w:p>
        </w:tc>
        <w:tc>
          <w:tcPr>
            <w:tcW w:w="1560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座机*</w:t>
            </w:r>
          </w:p>
        </w:tc>
        <w:tc>
          <w:tcPr>
            <w:tcW w:w="2214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手机*</w:t>
            </w:r>
          </w:p>
        </w:tc>
        <w:tc>
          <w:tcPr>
            <w:tcW w:w="2268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邮箱*</w:t>
            </w:r>
          </w:p>
        </w:tc>
        <w:tc>
          <w:tcPr>
            <w:tcW w:w="4057" w:type="dxa"/>
            <w:gridSpan w:val="7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  <w:vAlign w:val="center"/>
          </w:tcPr>
          <w:p w:rsidR="00AF7647" w:rsidRDefault="004D1F11" w:rsidP="004D1F11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D1F1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资产类型</w:t>
            </w:r>
            <w:r w:rsidR="00380222"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34" w:type="dxa"/>
            <w:gridSpan w:val="1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国有企业（独资企业）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国有控股（国有股份占比大于等于50%）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中外合资企业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中外合资企业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（台港澳与境内合资）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外商独资企业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外商独资企业（台港澳法人独资）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民营企业</w:t>
            </w:r>
          </w:p>
        </w:tc>
      </w:tr>
      <w:tr w:rsidR="00AF7647">
        <w:trPr>
          <w:jc w:val="center"/>
        </w:trPr>
        <w:tc>
          <w:tcPr>
            <w:tcW w:w="2131" w:type="dxa"/>
            <w:vAlign w:val="center"/>
          </w:tcPr>
          <w:p w:rsidR="00AF7647" w:rsidRDefault="004D1F11" w:rsidP="004D1F11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</w:t>
            </w:r>
            <w:r w:rsidR="00380222">
              <w:rPr>
                <w:rFonts w:ascii="仿宋_GB2312" w:eastAsia="仿宋_GB2312" w:hint="eastAsia"/>
                <w:color w:val="000000"/>
                <w:sz w:val="18"/>
                <w:szCs w:val="18"/>
              </w:rPr>
              <w:t>类型*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34" w:type="dxa"/>
            <w:gridSpan w:val="1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国有企业（独资企业）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国有企业（联营企业）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有限责任公司（国内合资）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有限责任公司（中外合资）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有限责任公司（外商投资企业与内资合资）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有限责任公司（台港澳与境内合资）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有限责任公司（外国法人独资）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有限责任公司（台港澳法人独资）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有限责任公司（自然人投资或控股）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一人有限责任公司（法人/自然人独资）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一人有限责任公司（外商投资企业法人独资）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股份有限公司（国有控股，上市）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股份有限公司（国有控股，非上市）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股份有限公司（中外合资，上市）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股份有限公司（中外合资，非上市）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股份有限公司（台港澳与境内合资，上市）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股份有限公司（台港澳与境内合资，未上市）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政府机关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民办非企业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其他企业</w:t>
            </w:r>
          </w:p>
        </w:tc>
      </w:tr>
      <w:tr w:rsidR="00AF7647">
        <w:trPr>
          <w:trHeight w:val="77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高新技术企业</w:t>
            </w:r>
          </w:p>
        </w:tc>
        <w:tc>
          <w:tcPr>
            <w:tcW w:w="141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是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451" w:type="dxa"/>
            <w:gridSpan w:val="7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高新技术企业证书号</w:t>
            </w:r>
          </w:p>
        </w:tc>
        <w:tc>
          <w:tcPr>
            <w:tcW w:w="3165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415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是否上市</w:t>
            </w:r>
          </w:p>
        </w:tc>
        <w:tc>
          <w:tcPr>
            <w:tcW w:w="7034" w:type="dxa"/>
            <w:gridSpan w:val="12"/>
          </w:tcPr>
          <w:p w:rsidR="00AF7647" w:rsidRDefault="00380222">
            <w:pPr>
              <w:rPr>
                <w:rFonts w:ascii="仿宋_GB2312" w:eastAsia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是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</w:tr>
      <w:tr w:rsidR="00AF7647">
        <w:trPr>
          <w:trHeight w:val="402"/>
          <w:jc w:val="center"/>
        </w:trPr>
        <w:tc>
          <w:tcPr>
            <w:tcW w:w="2131" w:type="dxa"/>
            <w:vMerge w:val="restart"/>
            <w:vAlign w:val="center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主要股东(按股权比例列出前三名)及所占股权比例</w:t>
            </w:r>
          </w:p>
        </w:tc>
        <w:tc>
          <w:tcPr>
            <w:tcW w:w="3225" w:type="dxa"/>
            <w:gridSpan w:val="6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股东名称</w:t>
            </w:r>
          </w:p>
        </w:tc>
        <w:tc>
          <w:tcPr>
            <w:tcW w:w="3809" w:type="dxa"/>
            <w:gridSpan w:val="6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所占股权比例</w:t>
            </w:r>
          </w:p>
        </w:tc>
      </w:tr>
      <w:tr w:rsidR="00AF7647">
        <w:trPr>
          <w:trHeight w:val="401"/>
          <w:jc w:val="center"/>
        </w:trPr>
        <w:tc>
          <w:tcPr>
            <w:tcW w:w="2131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09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401"/>
          <w:jc w:val="center"/>
        </w:trPr>
        <w:tc>
          <w:tcPr>
            <w:tcW w:w="2131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09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401"/>
          <w:jc w:val="center"/>
        </w:trPr>
        <w:tc>
          <w:tcPr>
            <w:tcW w:w="2131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09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211"/>
          <w:jc w:val="center"/>
        </w:trPr>
        <w:tc>
          <w:tcPr>
            <w:tcW w:w="2131" w:type="dxa"/>
          </w:tcPr>
          <w:p w:rsidR="00AF7647" w:rsidRDefault="00380222" w:rsidP="00994DF6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行业类型*</w:t>
            </w:r>
          </w:p>
        </w:tc>
        <w:tc>
          <w:tcPr>
            <w:tcW w:w="7034" w:type="dxa"/>
            <w:gridSpan w:val="12"/>
          </w:tcPr>
          <w:p w:rsidR="00AF7647" w:rsidRDefault="006C7066" w:rsidP="006C7066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材料和化工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建筑工程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机械设</w:t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备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信息服务业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整车及零部件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生物医药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其他轻工业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电子制造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电气机械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冶炼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农、林、牧、渔业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 w:rsidR="00B955B1"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采矿业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  <w:r w:rsidR="00B955B1"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仓储运输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纺织加工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服务业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食品制造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专业技术服务业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</w:t>
            </w:r>
          </w:p>
        </w:tc>
      </w:tr>
      <w:tr w:rsidR="00AF7647">
        <w:trPr>
          <w:trHeight w:val="211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主营业务*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211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主导产品大类*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2123"/>
          <w:jc w:val="center"/>
        </w:trPr>
        <w:tc>
          <w:tcPr>
            <w:tcW w:w="2131" w:type="dxa"/>
            <w:vAlign w:val="center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主要经营业绩*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 w:rsidR="00AF7647" w:rsidRDefault="007717DA">
      <w:r>
        <w:rPr>
          <w:rFonts w:ascii="黑体" w:eastAsia="黑体" w:hint="eastAsia"/>
          <w:sz w:val="30"/>
          <w:szCs w:val="30"/>
        </w:rPr>
        <w:t>二</w:t>
      </w:r>
      <w:r w:rsidR="00380222">
        <w:rPr>
          <w:rFonts w:ascii="黑体" w:eastAsia="黑体" w:hint="eastAsia"/>
          <w:sz w:val="30"/>
          <w:szCs w:val="30"/>
        </w:rPr>
        <w:t>、企业技术中心建设现状及技术创新工作情况</w:t>
      </w:r>
    </w:p>
    <w:tbl>
      <w:tblPr>
        <w:tblW w:w="91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78"/>
        <w:gridCol w:w="1418"/>
        <w:gridCol w:w="1424"/>
        <w:gridCol w:w="1418"/>
        <w:gridCol w:w="1417"/>
        <w:gridCol w:w="1796"/>
      </w:tblGrid>
      <w:tr w:rsidR="00AF7647">
        <w:trPr>
          <w:trHeight w:val="510"/>
          <w:jc w:val="center"/>
        </w:trPr>
        <w:tc>
          <w:tcPr>
            <w:tcW w:w="628" w:type="dxa"/>
            <w:vMerge w:val="restart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前三年财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务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状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078" w:type="dxa"/>
            <w:tcBorders>
              <w:tl2br w:val="single" w:sz="4" w:space="0" w:color="auto"/>
            </w:tcBorders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指标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</w:t>
            </w:r>
          </w:p>
          <w:p w:rsidR="00AF7647" w:rsidRDefault="00380222"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418" w:type="dxa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主营业务收入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（亿元）</w:t>
            </w:r>
          </w:p>
        </w:tc>
        <w:tc>
          <w:tcPr>
            <w:tcW w:w="1424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税金总额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利润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新产品销售收入（%）</w:t>
            </w:r>
          </w:p>
        </w:tc>
        <w:tc>
          <w:tcPr>
            <w:tcW w:w="1796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资产负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债率（%）</w:t>
            </w:r>
          </w:p>
        </w:tc>
      </w:tr>
      <w:tr w:rsidR="00AF7647">
        <w:trPr>
          <w:trHeight w:val="109"/>
          <w:jc w:val="center"/>
        </w:trPr>
        <w:tc>
          <w:tcPr>
            <w:tcW w:w="628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:rsidR="00AF7647" w:rsidRDefault="00380222">
            <w:pPr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 xml:space="preserve"> 2015年 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24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96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</w:tr>
      <w:tr w:rsidR="00AF7647">
        <w:trPr>
          <w:trHeight w:val="71"/>
          <w:jc w:val="center"/>
        </w:trPr>
        <w:tc>
          <w:tcPr>
            <w:tcW w:w="628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:rsidR="00AF7647" w:rsidRDefault="00380222">
            <w:pPr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 xml:space="preserve"> 2016年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24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96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</w:tr>
      <w:tr w:rsidR="00AF7647">
        <w:trPr>
          <w:trHeight w:val="237"/>
          <w:jc w:val="center"/>
        </w:trPr>
        <w:tc>
          <w:tcPr>
            <w:tcW w:w="628" w:type="dxa"/>
            <w:vMerge/>
            <w:tcBorders>
              <w:bottom w:val="single" w:sz="8" w:space="0" w:color="auto"/>
            </w:tcBorders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2017年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96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</w:tr>
      <w:tr w:rsidR="00AF7647">
        <w:trPr>
          <w:trHeight w:val="3047"/>
          <w:jc w:val="center"/>
        </w:trPr>
        <w:tc>
          <w:tcPr>
            <w:tcW w:w="9179" w:type="dxa"/>
            <w:gridSpan w:val="7"/>
          </w:tcPr>
          <w:p w:rsidR="00AF7647" w:rsidRDefault="00380222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1、企业机构说明</w:t>
            </w:r>
          </w:p>
        </w:tc>
      </w:tr>
      <w:tr w:rsidR="00AF7647" w:rsidTr="004E6DAE">
        <w:trPr>
          <w:trHeight w:val="6320"/>
          <w:jc w:val="center"/>
        </w:trPr>
        <w:tc>
          <w:tcPr>
            <w:tcW w:w="9179" w:type="dxa"/>
            <w:gridSpan w:val="7"/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int="eastAsia"/>
                <w:kern w:val="0"/>
                <w:sz w:val="20"/>
              </w:rPr>
              <w:t>、企业技术中心组织机构、管理体制及运行机制：</w:t>
            </w:r>
          </w:p>
        </w:tc>
      </w:tr>
      <w:tr w:rsidR="00AF7647">
        <w:trPr>
          <w:trHeight w:val="6521"/>
          <w:jc w:val="center"/>
        </w:trPr>
        <w:tc>
          <w:tcPr>
            <w:tcW w:w="9179" w:type="dxa"/>
            <w:gridSpan w:val="7"/>
          </w:tcPr>
          <w:p w:rsidR="00AF7647" w:rsidRDefault="00380222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3</w:t>
            </w:r>
            <w:r>
              <w:rPr>
                <w:rFonts w:ascii="仿宋_GB2312" w:eastAsia="仿宋_GB2312" w:hint="eastAsia"/>
                <w:kern w:val="0"/>
                <w:sz w:val="20"/>
              </w:rPr>
              <w:t>、企业技术中心的技术开发人员数量、素质及分布：</w:t>
            </w:r>
            <w:r>
              <w:rPr>
                <w:rFonts w:ascii="仿宋_GB2312" w:eastAsia="仿宋_GB2312" w:hint="eastAsia"/>
                <w:kern w:val="0"/>
                <w:sz w:val="20"/>
              </w:rPr>
              <w:br/>
              <w:t xml:space="preserve">     技术中心职工人数：    人</w:t>
            </w:r>
          </w:p>
          <w:p w:rsidR="00AF7647" w:rsidRDefault="00380222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 其中：大专   人；本科   人；硕士   人；博士   人</w:t>
            </w:r>
          </w:p>
          <w:p w:rsidR="00AF7647" w:rsidRDefault="00380222">
            <w:pPr>
              <w:widowControl/>
              <w:ind w:firstLineChars="245" w:firstLine="4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其中：高级职称   人；中级职称   人；初级职称   人</w:t>
            </w:r>
          </w:p>
          <w:p w:rsidR="00AF7647" w:rsidRDefault="00380222">
            <w:pPr>
              <w:widowControl/>
              <w:ind w:firstLineChars="245" w:firstLine="4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      </w:t>
            </w:r>
          </w:p>
          <w:p w:rsidR="00AF7647" w:rsidRDefault="00380222">
            <w:pPr>
              <w:widowControl/>
              <w:ind w:firstLineChars="245" w:firstLine="4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技术带头人：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  <w:tbl>
            <w:tblPr>
              <w:tblW w:w="73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6"/>
              <w:gridCol w:w="1266"/>
              <w:gridCol w:w="1266"/>
              <w:gridCol w:w="2321"/>
            </w:tblGrid>
            <w:tr w:rsidR="00AF7647">
              <w:trPr>
                <w:trHeight w:val="666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姓名</w:t>
                  </w:r>
                </w:p>
              </w:tc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年龄</w:t>
                  </w:r>
                </w:p>
              </w:tc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专业</w:t>
                  </w:r>
                </w:p>
              </w:tc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专长</w:t>
                  </w:r>
                </w:p>
              </w:tc>
              <w:tc>
                <w:tcPr>
                  <w:tcW w:w="2321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主要贡献</w:t>
                  </w: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</w:tbl>
          <w:p w:rsidR="00AF7647" w:rsidRDefault="00AF7647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AF7647" w:rsidRDefault="00AF7647">
      <w:pPr>
        <w:tabs>
          <w:tab w:val="left" w:pos="3261"/>
        </w:tabs>
      </w:pPr>
    </w:p>
    <w:tbl>
      <w:tblPr>
        <w:tblW w:w="9112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AF7647" w:rsidTr="008627DB">
        <w:trPr>
          <w:trHeight w:val="6847"/>
          <w:jc w:val="center"/>
        </w:trPr>
        <w:tc>
          <w:tcPr>
            <w:tcW w:w="9112" w:type="dxa"/>
            <w:tcBorders>
              <w:left w:val="single" w:sz="4" w:space="0" w:color="auto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</w:t>
            </w:r>
          </w:p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、企业研究与试验发展经费和使用情况</w:t>
            </w:r>
            <w:r w:rsidR="0055164D">
              <w:rPr>
                <w:rFonts w:hint="eastAsia"/>
                <w:kern w:val="0"/>
                <w:sz w:val="20"/>
              </w:rPr>
              <w:t>：</w:t>
            </w:r>
          </w:p>
          <w:tbl>
            <w:tblPr>
              <w:tblW w:w="7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100"/>
              <w:gridCol w:w="2310"/>
              <w:gridCol w:w="2730"/>
            </w:tblGrid>
            <w:tr w:rsidR="00AF7647">
              <w:trPr>
                <w:trHeight w:val="724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年份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投入金额</w:t>
                  </w:r>
                </w:p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（万元）</w:t>
                  </w:r>
                </w:p>
              </w:tc>
              <w:tc>
                <w:tcPr>
                  <w:tcW w:w="231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占主营业务比例</w:t>
                  </w:r>
                </w:p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（%）</w:t>
                  </w:r>
                </w:p>
              </w:tc>
              <w:tc>
                <w:tcPr>
                  <w:tcW w:w="27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开发项目</w:t>
                  </w:r>
                </w:p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及主要用途</w:t>
                  </w:r>
                </w:p>
              </w:tc>
            </w:tr>
            <w:tr w:rsidR="00AF7647">
              <w:trPr>
                <w:trHeight w:val="604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2015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613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2016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621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2017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</w:tr>
          </w:tbl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、企业近期技术开发工作情况：</w:t>
            </w:r>
            <w:r>
              <w:rPr>
                <w:rFonts w:hint="eastAsia"/>
                <w:kern w:val="0"/>
                <w:sz w:val="20"/>
              </w:rPr>
              <w:br/>
              <w:t xml:space="preserve">    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）近期企业主要技术开发项目和重大研究课题的进展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8627DB">
        <w:trPr>
          <w:trHeight w:val="6663"/>
          <w:jc w:val="center"/>
        </w:trPr>
        <w:tc>
          <w:tcPr>
            <w:tcW w:w="91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（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）近期企业已获得的重大科技成果（包括成果名称、获奖情况及经济效益）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8627DB">
        <w:trPr>
          <w:trHeight w:val="2794"/>
          <w:jc w:val="center"/>
        </w:trPr>
        <w:tc>
          <w:tcPr>
            <w:tcW w:w="91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  <w:r>
              <w:rPr>
                <w:rFonts w:hint="eastAsia"/>
                <w:kern w:val="0"/>
                <w:sz w:val="20"/>
              </w:rPr>
              <w:t>、研究开发手段与基础设施状况</w:t>
            </w:r>
            <w:r w:rsidR="00DA7365">
              <w:rPr>
                <w:rFonts w:hint="eastAsia"/>
                <w:kern w:val="0"/>
                <w:sz w:val="20"/>
              </w:rPr>
              <w:t>（包括研究开发用房建筑面积和主要研发</w:t>
            </w:r>
            <w:r w:rsidR="00D95EE8">
              <w:rPr>
                <w:rFonts w:hint="eastAsia"/>
                <w:kern w:val="0"/>
                <w:sz w:val="20"/>
              </w:rPr>
              <w:t>仪器</w:t>
            </w:r>
            <w:r w:rsidR="00DA7365">
              <w:rPr>
                <w:rFonts w:hint="eastAsia"/>
                <w:kern w:val="0"/>
                <w:sz w:val="20"/>
              </w:rPr>
              <w:t>设备）</w:t>
            </w:r>
            <w:r w:rsidR="0055164D">
              <w:rPr>
                <w:rFonts w:hint="eastAsia"/>
                <w:kern w:val="0"/>
                <w:sz w:val="20"/>
              </w:rPr>
              <w:t>：</w:t>
            </w:r>
          </w:p>
          <w:p w:rsidR="00AF7647" w:rsidRDefault="00AF7647" w:rsidP="00DA7365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8627DB">
        <w:trPr>
          <w:trHeight w:val="4537"/>
          <w:jc w:val="center"/>
        </w:trPr>
        <w:tc>
          <w:tcPr>
            <w:tcW w:w="91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  <w:r>
              <w:rPr>
                <w:rFonts w:hint="eastAsia"/>
                <w:kern w:val="0"/>
                <w:sz w:val="20"/>
              </w:rPr>
              <w:t>、企业近期的研究开发目标和科技中长期发展规划</w:t>
            </w:r>
            <w:r w:rsidR="0055164D">
              <w:rPr>
                <w:rFonts w:hint="eastAsia"/>
                <w:kern w:val="0"/>
                <w:sz w:val="20"/>
              </w:rPr>
              <w:t>：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862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45"/>
          <w:jc w:val="center"/>
        </w:trPr>
        <w:tc>
          <w:tcPr>
            <w:tcW w:w="9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647" w:rsidRDefault="003802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 xml:space="preserve">  8、企业技术开发经费投入及落实情况（包括对技术中心建设的投入计划及措施）：</w:t>
            </w:r>
          </w:p>
          <w:p w:rsidR="00AF7647" w:rsidRDefault="00AF7647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AF7647" w:rsidTr="00862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0"/>
          <w:jc w:val="center"/>
        </w:trPr>
        <w:tc>
          <w:tcPr>
            <w:tcW w:w="9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F7647" w:rsidRDefault="00380222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9、企业技术中心的工作目标、发展规划和激励机制：</w:t>
            </w:r>
          </w:p>
          <w:p w:rsidR="00AF7647" w:rsidRDefault="00AF7647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AF7647" w:rsidTr="00862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66"/>
          <w:jc w:val="center"/>
        </w:trPr>
        <w:tc>
          <w:tcPr>
            <w:tcW w:w="9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647" w:rsidRDefault="00380222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10、企业技术中心与国内外科技资源的合作情况（重点是共建机构情况）：</w:t>
            </w:r>
          </w:p>
          <w:p w:rsidR="00AF7647" w:rsidRDefault="00AF7647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</w:tbl>
    <w:p w:rsidR="00AF7647" w:rsidRDefault="00AF7647"/>
    <w:tbl>
      <w:tblPr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9069"/>
      </w:tblGrid>
      <w:tr w:rsidR="00491E21" w:rsidTr="008627DB">
        <w:trPr>
          <w:trHeight w:val="1736"/>
          <w:jc w:val="center"/>
        </w:trPr>
        <w:tc>
          <w:tcPr>
            <w:tcW w:w="9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E21" w:rsidRDefault="00491E21" w:rsidP="00491E21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11、其它需说明的问题：</w:t>
            </w:r>
          </w:p>
          <w:p w:rsidR="00491E21" w:rsidRDefault="00491E21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91E21" w:rsidTr="008627DB">
        <w:trPr>
          <w:trHeight w:val="2970"/>
          <w:jc w:val="center"/>
        </w:trPr>
        <w:tc>
          <w:tcPr>
            <w:tcW w:w="9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E21" w:rsidRDefault="00491E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91E21" w:rsidTr="008627DB">
        <w:trPr>
          <w:trHeight w:val="312"/>
          <w:jc w:val="center"/>
        </w:trPr>
        <w:tc>
          <w:tcPr>
            <w:tcW w:w="9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E21" w:rsidRDefault="00491E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E6DAE" w:rsidTr="008627DB">
        <w:trPr>
          <w:trHeight w:val="4200"/>
          <w:jc w:val="center"/>
        </w:trPr>
        <w:tc>
          <w:tcPr>
            <w:tcW w:w="9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DAE" w:rsidRDefault="004E6DAE" w:rsidP="004E6DAE">
            <w:pPr>
              <w:widowControl/>
              <w:ind w:firstLine="39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真实性承诺</w:t>
            </w:r>
          </w:p>
          <w:p w:rsidR="004E6DAE" w:rsidRDefault="004E6DAE" w:rsidP="004E6DAE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4E6DAE" w:rsidRDefault="004E6DAE" w:rsidP="004E6DAE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4C2018">
              <w:rPr>
                <w:rFonts w:ascii="仿宋_GB2312" w:eastAsia="仿宋_GB2312" w:hint="eastAsia"/>
                <w:kern w:val="0"/>
                <w:sz w:val="20"/>
              </w:rPr>
              <w:t>本企业法人郑重承诺：本企业提交的材料及所涉及的有关文件、证件、附件是真实、有效、合法的，复印件与原件是一致的，并对因材料虚假所引发的一切后果承担全部法律责任。</w:t>
            </w:r>
          </w:p>
          <w:p w:rsidR="004E6DAE" w:rsidRDefault="004E6DAE" w:rsidP="004E6DAE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4E6DAE" w:rsidRDefault="004E6DAE" w:rsidP="004E6DAE">
            <w:pPr>
              <w:widowControl/>
              <w:ind w:leftChars="185" w:left="3788" w:hangingChars="1700" w:hanging="340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4E6DAE" w:rsidRDefault="004E6DAE" w:rsidP="004E6DAE">
            <w:pPr>
              <w:widowControl/>
              <w:ind w:leftChars="185" w:left="3788" w:hangingChars="1700" w:hanging="340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BC2301" w:rsidRPr="00BC2301" w:rsidRDefault="00BC2301" w:rsidP="00BC2301">
            <w:pPr>
              <w:widowControl/>
              <w:ind w:leftChars="335" w:left="4703" w:hangingChars="2000" w:hanging="40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法人代表（签章）：                  申请单位公章：                     </w:t>
            </w:r>
          </w:p>
          <w:p w:rsidR="004E6DAE" w:rsidRDefault="00BC2301" w:rsidP="004E6DAE">
            <w:pPr>
              <w:widowControl/>
              <w:ind w:leftChars="335" w:left="3803" w:hangingChars="1550" w:hanging="31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年    月    日</w:t>
            </w:r>
            <w:r>
              <w:rPr>
                <w:rFonts w:ascii="仿宋_GB2312" w:eastAsia="仿宋_GB2312" w:hint="eastAsia"/>
                <w:kern w:val="0"/>
                <w:sz w:val="20"/>
              </w:rPr>
              <w:br/>
            </w:r>
          </w:p>
          <w:p w:rsidR="004E6DAE" w:rsidRPr="004E6DAE" w:rsidRDefault="004E6DAE" w:rsidP="00BC2301">
            <w:pPr>
              <w:widowControl/>
              <w:ind w:leftChars="335" w:left="4703" w:hangingChars="2000" w:hanging="400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E6DAE" w:rsidTr="008627DB">
        <w:trPr>
          <w:trHeight w:val="312"/>
          <w:jc w:val="center"/>
        </w:trPr>
        <w:tc>
          <w:tcPr>
            <w:tcW w:w="9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6DAE" w:rsidRDefault="004E6DAE" w:rsidP="001E46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E6DAE" w:rsidTr="008627DB">
        <w:trPr>
          <w:trHeight w:val="312"/>
          <w:jc w:val="center"/>
        </w:trPr>
        <w:tc>
          <w:tcPr>
            <w:tcW w:w="9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6DAE" w:rsidRDefault="004E6DAE" w:rsidP="001E46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</w:tbl>
    <w:p w:rsidR="00800071" w:rsidRDefault="00800071" w:rsidP="00800071">
      <w:r>
        <w:rPr>
          <w:rFonts w:ascii="黑体" w:eastAsia="黑体" w:hint="eastAsia"/>
          <w:sz w:val="30"/>
          <w:szCs w:val="30"/>
        </w:rPr>
        <w:t>三、审核意见</w:t>
      </w:r>
    </w:p>
    <w:tbl>
      <w:tblPr>
        <w:tblW w:w="909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9093"/>
      </w:tblGrid>
      <w:tr w:rsidR="00800071" w:rsidTr="008627DB">
        <w:trPr>
          <w:trHeight w:val="3251"/>
          <w:jc w:val="center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071" w:rsidRDefault="00800071" w:rsidP="00800071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静安</w:t>
            </w:r>
            <w:r w:rsidRPr="00E2396E">
              <w:rPr>
                <w:rFonts w:ascii="仿宋_GB2312" w:eastAsia="仿宋_GB2312" w:hint="eastAsia"/>
                <w:kern w:val="0"/>
                <w:sz w:val="20"/>
              </w:rPr>
              <w:t>区</w:t>
            </w:r>
            <w:r w:rsidR="00F11EA7">
              <w:rPr>
                <w:rFonts w:ascii="仿宋_GB2312" w:eastAsia="仿宋_GB2312" w:hint="eastAsia"/>
                <w:kern w:val="0"/>
                <w:sz w:val="20"/>
              </w:rPr>
              <w:t>商务委员会</w:t>
            </w:r>
            <w:r w:rsidRPr="00E2396E">
              <w:rPr>
                <w:rFonts w:ascii="仿宋_GB2312" w:eastAsia="仿宋_GB2312" w:hint="eastAsia"/>
                <w:kern w:val="0"/>
                <w:sz w:val="20"/>
              </w:rPr>
              <w:t>审核意见</w:t>
            </w:r>
            <w:r w:rsidR="00A45C50">
              <w:rPr>
                <w:rFonts w:ascii="仿宋_GB2312" w:eastAsia="仿宋_GB2312" w:hint="eastAsia"/>
                <w:kern w:val="0"/>
                <w:sz w:val="20"/>
              </w:rPr>
              <w:t>：</w:t>
            </w:r>
          </w:p>
          <w:p w:rsidR="00800071" w:rsidRDefault="00800071" w:rsidP="001E466A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br/>
            </w:r>
            <w:r>
              <w:rPr>
                <w:rFonts w:ascii="仿宋_GB2312" w:eastAsia="仿宋_GB2312" w:hint="eastAsia"/>
                <w:kern w:val="0"/>
                <w:sz w:val="20"/>
              </w:rPr>
              <w:br/>
            </w:r>
            <w:r>
              <w:rPr>
                <w:rFonts w:ascii="仿宋_GB2312" w:eastAsia="仿宋_GB2312" w:hint="eastAsia"/>
                <w:kern w:val="0"/>
                <w:sz w:val="20"/>
              </w:rPr>
              <w:br/>
            </w:r>
          </w:p>
          <w:p w:rsidR="00A45C50" w:rsidRDefault="00A45C50" w:rsidP="00A45C50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br/>
              <w:t xml:space="preserve">    负责人：                                            盖章：</w:t>
            </w:r>
          </w:p>
          <w:p w:rsidR="00A45C50" w:rsidRPr="00A45C50" w:rsidRDefault="00A45C50" w:rsidP="00A45C50">
            <w:pPr>
              <w:widowControl/>
              <w:ind w:firstLineChars="600" w:firstLine="12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年    月    日   </w:t>
            </w:r>
          </w:p>
          <w:p w:rsidR="00A45C50" w:rsidRDefault="00A45C50" w:rsidP="001E466A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                        </w:t>
            </w:r>
            <w:r w:rsidR="00800071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    </w:t>
            </w:r>
          </w:p>
          <w:p w:rsidR="00800071" w:rsidRPr="00800071" w:rsidRDefault="00800071" w:rsidP="00A45C50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br/>
              <w:t xml:space="preserve">                                                    </w:t>
            </w:r>
          </w:p>
        </w:tc>
      </w:tr>
    </w:tbl>
    <w:p w:rsidR="00800071" w:rsidRPr="00800071" w:rsidRDefault="00800071"/>
    <w:sectPr w:rsidR="00800071" w:rsidRPr="00800071" w:rsidSect="00800071"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C0" w:rsidRDefault="00F76AC0" w:rsidP="004D1F11">
      <w:r>
        <w:separator/>
      </w:r>
    </w:p>
  </w:endnote>
  <w:endnote w:type="continuationSeparator" w:id="0">
    <w:p w:rsidR="00F76AC0" w:rsidRDefault="00F76AC0" w:rsidP="004D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C0" w:rsidRDefault="00F76AC0" w:rsidP="004D1F11">
      <w:r>
        <w:separator/>
      </w:r>
    </w:p>
  </w:footnote>
  <w:footnote w:type="continuationSeparator" w:id="0">
    <w:p w:rsidR="00F76AC0" w:rsidRDefault="00F76AC0" w:rsidP="004D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9F2"/>
    <w:multiLevelType w:val="hybridMultilevel"/>
    <w:tmpl w:val="E5188E90"/>
    <w:lvl w:ilvl="0" w:tplc="1DC2FC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D1E29"/>
    <w:multiLevelType w:val="multilevel"/>
    <w:tmpl w:val="20CD1E2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2">
    <w:nsid w:val="59B8F6E1"/>
    <w:multiLevelType w:val="singleLevel"/>
    <w:tmpl w:val="59B8F6E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7B861F10"/>
    <w:multiLevelType w:val="multilevel"/>
    <w:tmpl w:val="7B861F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47"/>
    <w:rsid w:val="000F599F"/>
    <w:rsid w:val="002379EF"/>
    <w:rsid w:val="00332A13"/>
    <w:rsid w:val="00380222"/>
    <w:rsid w:val="00491E21"/>
    <w:rsid w:val="004D1F11"/>
    <w:rsid w:val="004E6DAE"/>
    <w:rsid w:val="005279DA"/>
    <w:rsid w:val="0055164D"/>
    <w:rsid w:val="006B4AD9"/>
    <w:rsid w:val="006C7066"/>
    <w:rsid w:val="007717DA"/>
    <w:rsid w:val="007A5E0D"/>
    <w:rsid w:val="00800071"/>
    <w:rsid w:val="008627DB"/>
    <w:rsid w:val="00994DF6"/>
    <w:rsid w:val="00A45C50"/>
    <w:rsid w:val="00AF7647"/>
    <w:rsid w:val="00B65B2D"/>
    <w:rsid w:val="00B955B1"/>
    <w:rsid w:val="00BC2301"/>
    <w:rsid w:val="00C071C1"/>
    <w:rsid w:val="00C5401A"/>
    <w:rsid w:val="00C602FD"/>
    <w:rsid w:val="00D95EE8"/>
    <w:rsid w:val="00DA4DE9"/>
    <w:rsid w:val="00DA7365"/>
    <w:rsid w:val="00E6120B"/>
    <w:rsid w:val="00F11EA7"/>
    <w:rsid w:val="00F4647E"/>
    <w:rsid w:val="00F76AC0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rPr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link w:val="4"/>
    <w:locked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2">
    <w:name w:val="页眉 Char"/>
    <w:link w:val="a7"/>
    <w:rPr>
      <w:kern w:val="2"/>
      <w:sz w:val="18"/>
      <w:szCs w:val="18"/>
    </w:rPr>
  </w:style>
  <w:style w:type="character" w:customStyle="1" w:styleId="3Char">
    <w:name w:val="标题 3 Char"/>
    <w:link w:val="3"/>
    <w:locked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页脚 Char"/>
    <w:link w:val="a6"/>
    <w:rPr>
      <w:kern w:val="2"/>
      <w:sz w:val="18"/>
      <w:szCs w:val="18"/>
    </w:r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character" w:customStyle="1" w:styleId="Char">
    <w:name w:val="批注主题 Char"/>
    <w:link w:val="a3"/>
    <w:rPr>
      <w:b/>
      <w:bCs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332A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rPr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link w:val="4"/>
    <w:locked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2">
    <w:name w:val="页眉 Char"/>
    <w:link w:val="a7"/>
    <w:rPr>
      <w:kern w:val="2"/>
      <w:sz w:val="18"/>
      <w:szCs w:val="18"/>
    </w:rPr>
  </w:style>
  <w:style w:type="character" w:customStyle="1" w:styleId="3Char">
    <w:name w:val="标题 3 Char"/>
    <w:link w:val="3"/>
    <w:locked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页脚 Char"/>
    <w:link w:val="a6"/>
    <w:rPr>
      <w:kern w:val="2"/>
      <w:sz w:val="18"/>
      <w:szCs w:val="18"/>
    </w:r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character" w:customStyle="1" w:styleId="Char">
    <w:name w:val="批注主题 Char"/>
    <w:link w:val="a3"/>
    <w:rPr>
      <w:b/>
      <w:bCs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332A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6678E9-A564-4CED-B591-04736530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Billgates</dc:creator>
  <cp:lastModifiedBy>1906-2</cp:lastModifiedBy>
  <cp:revision>36</cp:revision>
  <cp:lastPrinted>2018-07-27T18:04:00Z</cp:lastPrinted>
  <dcterms:created xsi:type="dcterms:W3CDTF">2018-07-23T13:20:00Z</dcterms:created>
  <dcterms:modified xsi:type="dcterms:W3CDTF">2018-08-06T06:26:00Z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